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pStyle w:val="Titel"/>
        <w:spacing w:line="360" w:lineRule="auto"/>
        <w:ind w:right="-2"/>
        <w:jc w:val="left"/>
        <w:rPr>
          <w:rFonts w:ascii="Arial" w:hAnsi="Arial"/>
          <w:b/>
          <w:sz w:val="40"/>
          <w:lang w:val="de-DE"/>
        </w:rPr>
      </w:pPr>
      <w:r>
        <w:rPr>
          <w:rFonts w:ascii="Arial" w:hAnsi="Arial"/>
          <w:b/>
          <w:sz w:val="40"/>
          <w:lang w:val="de-DE"/>
        </w:rPr>
        <w:t>Pressebericht</w:t>
      </w:r>
    </w:p>
    <w:p w:rsidR="00020031" w:rsidRDefault="00020031" w:rsidP="00CC425F">
      <w:pPr>
        <w:pStyle w:val="Titel"/>
        <w:ind w:right="-2"/>
        <w:jc w:val="left"/>
        <w:rPr>
          <w:rFonts w:ascii="Arial" w:hAnsi="Arial"/>
          <w:sz w:val="20"/>
          <w:lang w:val="de-DE"/>
        </w:rPr>
      </w:pPr>
      <w:r>
        <w:rPr>
          <w:rFonts w:ascii="Arial" w:hAnsi="Arial"/>
          <w:sz w:val="20"/>
          <w:lang w:val="de-DE"/>
        </w:rPr>
        <w:t>Datum:</w:t>
      </w:r>
      <w:r>
        <w:rPr>
          <w:rFonts w:ascii="Arial" w:hAnsi="Arial"/>
          <w:sz w:val="20"/>
          <w:lang w:val="de-DE"/>
        </w:rPr>
        <w:tab/>
      </w:r>
      <w:r>
        <w:rPr>
          <w:rFonts w:ascii="Arial" w:hAnsi="Arial"/>
          <w:sz w:val="20"/>
          <w:lang w:val="de-DE"/>
        </w:rPr>
        <w:tab/>
        <w:t>Mai 2022</w:t>
      </w:r>
    </w:p>
    <w:p w:rsidR="00020031" w:rsidRPr="00383F6C" w:rsidRDefault="00020031" w:rsidP="00CC425F">
      <w:pPr>
        <w:pStyle w:val="Textkrper"/>
        <w:rPr>
          <w:sz w:val="20"/>
        </w:rPr>
      </w:pPr>
      <w:r>
        <w:rPr>
          <w:sz w:val="20"/>
        </w:rPr>
        <w:t>Thema:</w:t>
      </w:r>
      <w:r>
        <w:rPr>
          <w:sz w:val="20"/>
        </w:rPr>
        <w:tab/>
      </w:r>
      <w:r>
        <w:rPr>
          <w:sz w:val="20"/>
        </w:rPr>
        <w:tab/>
      </w:r>
      <w:r w:rsidRPr="00383F6C">
        <w:rPr>
          <w:sz w:val="20"/>
        </w:rPr>
        <w:t>ACE und Stabilus ehren die Sieger des Innovace-Studentenwettbewerbs 2021</w:t>
      </w:r>
    </w:p>
    <w:p w:rsidR="00020031" w:rsidRDefault="00020031" w:rsidP="00CC425F">
      <w:pPr>
        <w:rPr>
          <w:rFonts w:cs="Arial"/>
          <w:sz w:val="22"/>
          <w:szCs w:val="22"/>
        </w:rPr>
      </w:pPr>
    </w:p>
    <w:p w:rsidR="00020031" w:rsidRDefault="00020031" w:rsidP="00CC425F">
      <w:pPr>
        <w:rPr>
          <w:rFonts w:cs="Arial"/>
          <w:sz w:val="22"/>
          <w:szCs w:val="22"/>
        </w:rPr>
      </w:pPr>
    </w:p>
    <w:p w:rsidR="00020031" w:rsidRPr="0013037F" w:rsidRDefault="00020031" w:rsidP="00CC425F">
      <w:pPr>
        <w:rPr>
          <w:rFonts w:cs="Arial"/>
          <w:b/>
          <w:sz w:val="28"/>
          <w:szCs w:val="28"/>
        </w:rPr>
      </w:pPr>
      <w:r>
        <w:rPr>
          <w:rFonts w:cs="Arial"/>
          <w:b/>
          <w:sz w:val="28"/>
          <w:szCs w:val="28"/>
        </w:rPr>
        <w:t>Innovace 2021: Beste Energy-Harvesting-Lösung</w:t>
      </w:r>
      <w:r w:rsidRPr="0013037F">
        <w:rPr>
          <w:rFonts w:cs="Arial"/>
          <w:b/>
          <w:sz w:val="28"/>
          <w:szCs w:val="28"/>
        </w:rPr>
        <w:t xml:space="preserve"> </w:t>
      </w:r>
      <w:r>
        <w:rPr>
          <w:rFonts w:cs="Arial"/>
          <w:b/>
          <w:sz w:val="28"/>
          <w:szCs w:val="28"/>
        </w:rPr>
        <w:t xml:space="preserve">beim Studentenwettbewerb </w:t>
      </w:r>
      <w:r w:rsidRPr="0013037F">
        <w:rPr>
          <w:rFonts w:cs="Arial"/>
          <w:b/>
          <w:sz w:val="28"/>
          <w:szCs w:val="28"/>
        </w:rPr>
        <w:t>gekürt</w:t>
      </w:r>
    </w:p>
    <w:p w:rsidR="00020031" w:rsidRDefault="00020031" w:rsidP="00CC425F">
      <w:pPr>
        <w:pStyle w:val="Textkrper"/>
        <w:rPr>
          <w:color w:val="000000"/>
          <w:szCs w:val="22"/>
        </w:rPr>
      </w:pPr>
    </w:p>
    <w:p w:rsidR="00020031" w:rsidRDefault="00020031" w:rsidP="00CC425F">
      <w:pPr>
        <w:pStyle w:val="Textkrper"/>
        <w:rPr>
          <w:color w:val="000000"/>
          <w:szCs w:val="22"/>
        </w:rPr>
      </w:pPr>
    </w:p>
    <w:p w:rsidR="00020031" w:rsidRPr="00AE17DB" w:rsidRDefault="00020031" w:rsidP="005F4E11">
      <w:pPr>
        <w:autoSpaceDE w:val="0"/>
        <w:autoSpaceDN w:val="0"/>
        <w:adjustRightInd w:val="0"/>
        <w:rPr>
          <w:rFonts w:eastAsia="MS Mincho" w:cs="Arial"/>
          <w:b/>
          <w:bCs/>
          <w:sz w:val="24"/>
          <w:szCs w:val="24"/>
          <w:lang w:eastAsia="ja-JP"/>
        </w:rPr>
      </w:pPr>
      <w:r w:rsidRPr="00AE17DB">
        <w:rPr>
          <w:rFonts w:eastAsia="MS Mincho" w:cs="Arial"/>
          <w:b/>
          <w:bCs/>
          <w:sz w:val="24"/>
          <w:szCs w:val="24"/>
          <w:lang w:eastAsia="ja-JP"/>
        </w:rPr>
        <w:t>Die Gewinner des I</w:t>
      </w:r>
      <w:r>
        <w:rPr>
          <w:rFonts w:eastAsia="MS Mincho" w:cs="Arial"/>
          <w:b/>
          <w:bCs/>
          <w:sz w:val="24"/>
          <w:szCs w:val="24"/>
          <w:lang w:eastAsia="ja-JP"/>
        </w:rPr>
        <w:t>nnovace</w:t>
      </w:r>
      <w:r w:rsidRPr="00AE17DB">
        <w:rPr>
          <w:rFonts w:eastAsia="MS Mincho" w:cs="Arial"/>
          <w:b/>
          <w:bCs/>
          <w:sz w:val="24"/>
          <w:szCs w:val="24"/>
          <w:lang w:eastAsia="ja-JP"/>
        </w:rPr>
        <w:t xml:space="preserve"> 2021 kommen von der Hochschule RheinMain Wiesbaden. Wegen der Corona-Pandemie zeichnete die ACE Stoßdämpfer GmbH, die den Studentenwettbewerb 2021 zum vierten Mal austrug, am 10.05.2022 das von Professor Dr.-Ing. Christian Jochum betreute Team in Langenfeld aus. Ali Demir, Abdelhamid El Khetrani, Ismail Joudar, Ibrahim Karadeniz und Loukmane Zemani überzeugten die Juroren der zur Stabilus-Gruppe gehörenden ACE Stoßdämpfer GmbH durch Konzept und Versuchsaufbau zum Thema ‚Energy Harvesting in der Dämpfungstechnik’.</w:t>
      </w: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1F3156">
      <w:pPr>
        <w:rPr>
          <w:rFonts w:cs="Arial"/>
          <w:sz w:val="22"/>
          <w:szCs w:val="22"/>
        </w:rPr>
      </w:pPr>
      <w:r w:rsidRPr="001F3156">
        <w:rPr>
          <w:rFonts w:cs="Arial-BoldMT"/>
          <w:sz w:val="22"/>
          <w:szCs w:val="24"/>
          <w:lang w:eastAsia="ja-JP"/>
        </w:rPr>
        <w:t xml:space="preserve">Innovace richtet sich an Studierende von Universitäten, technischen Hochschulen, Fachhochschulen sowie Technikerschulen aus den Bereichen Maschinenbau, Konstruktion, Mechatronik und Elektrotechnik im In- und Ausland. 2021 legte ACE als </w:t>
      </w:r>
      <w:r w:rsidRPr="001F3156">
        <w:rPr>
          <w:rFonts w:cs="Arial"/>
          <w:sz w:val="22"/>
          <w:szCs w:val="22"/>
        </w:rPr>
        <w:t xml:space="preserve">Tochterunternehmen der Stabilus S.A. Gruppe den Fokus auf Nachhaltigkeit und Energieeffizienz. Dabei bestand die Aufgabe für die Studierenden darin, Energy-Harvesting-Konzepte zu entwickeln und deren Tauglichkeit nachzuweisen, </w:t>
      </w:r>
      <w:r w:rsidRPr="001F3156">
        <w:rPr>
          <w:rFonts w:cs="ACEPragmaticaCond"/>
          <w:sz w:val="22"/>
          <w:szCs w:val="18"/>
          <w:lang w:eastAsia="ja-JP"/>
        </w:rPr>
        <w:t>im Rahmen derer die während des Dämpfungsvorgangs frei</w:t>
      </w:r>
      <w:r>
        <w:rPr>
          <w:rFonts w:cs="ACEPragmaticaCond"/>
          <w:sz w:val="22"/>
          <w:szCs w:val="18"/>
          <w:lang w:eastAsia="ja-JP"/>
        </w:rPr>
        <w:t xml:space="preserve"> </w:t>
      </w:r>
      <w:r w:rsidRPr="001F3156">
        <w:rPr>
          <w:rFonts w:cs="ACEPragmaticaCond"/>
          <w:sz w:val="22"/>
          <w:szCs w:val="18"/>
          <w:lang w:eastAsia="ja-JP"/>
        </w:rPr>
        <w:t>werdende</w:t>
      </w:r>
      <w:r>
        <w:rPr>
          <w:rFonts w:cs="ACEPragmaticaCond"/>
          <w:sz w:val="22"/>
          <w:szCs w:val="18"/>
          <w:lang w:eastAsia="ja-JP"/>
        </w:rPr>
        <w:t>n</w:t>
      </w:r>
      <w:r w:rsidRPr="001F3156">
        <w:rPr>
          <w:rFonts w:cs="ACEPragmaticaCond"/>
          <w:sz w:val="22"/>
          <w:szCs w:val="18"/>
          <w:lang w:eastAsia="ja-JP"/>
        </w:rPr>
        <w:t xml:space="preserve"> </w:t>
      </w:r>
      <w:r>
        <w:rPr>
          <w:rFonts w:cs="ACEPragmaticaCond"/>
          <w:sz w:val="22"/>
          <w:szCs w:val="18"/>
          <w:lang w:eastAsia="ja-JP"/>
        </w:rPr>
        <w:t xml:space="preserve">Kräfte </w:t>
      </w:r>
      <w:r w:rsidRPr="001F3156">
        <w:rPr>
          <w:rFonts w:cs="ACEPragmaticaCond"/>
          <w:sz w:val="22"/>
          <w:szCs w:val="18"/>
          <w:lang w:eastAsia="ja-JP"/>
        </w:rPr>
        <w:t>zur Energiegewinnung genutzt w</w:t>
      </w:r>
      <w:r>
        <w:rPr>
          <w:rFonts w:cs="ACEPragmaticaCond"/>
          <w:sz w:val="22"/>
          <w:szCs w:val="18"/>
          <w:lang w:eastAsia="ja-JP"/>
        </w:rPr>
        <w:t>e</w:t>
      </w:r>
      <w:r w:rsidRPr="001F3156">
        <w:rPr>
          <w:rFonts w:cs="ACEPragmaticaCond"/>
          <w:sz w:val="22"/>
          <w:szCs w:val="18"/>
          <w:lang w:eastAsia="ja-JP"/>
        </w:rPr>
        <w:t>rd</w:t>
      </w:r>
      <w:r>
        <w:rPr>
          <w:rFonts w:cs="ACEPragmaticaCond"/>
          <w:sz w:val="22"/>
          <w:szCs w:val="18"/>
          <w:lang w:eastAsia="ja-JP"/>
        </w:rPr>
        <w:t>en</w:t>
      </w:r>
      <w:r w:rsidRPr="001F3156">
        <w:rPr>
          <w:rFonts w:cs="ACEPragmaticaCond"/>
          <w:sz w:val="22"/>
          <w:szCs w:val="18"/>
          <w:lang w:eastAsia="ja-JP"/>
        </w:rPr>
        <w:t>. D</w:t>
      </w:r>
      <w:r w:rsidRPr="001F3156">
        <w:rPr>
          <w:sz w:val="22"/>
        </w:rPr>
        <w:t xml:space="preserve">en Studierenden wurde freigestellt, auf welches Produkt oder welche Produktgruppe der ACE Stoßdämpfer GmbH sie sich beziehen wollen. Das in Langenfeld ansässige Unternehmen bietet Maschinenelemente in den Bereichen der Dämpfungs- und Schwingungstechnik sowie Sicherheitsprodukte und solche aus dem Bereich der Geschwindigkeitsregulierung an. Mit Hydraulischen Bremszylindern entschied sich das Siegerteam für Komponenten aus dem letztgenannten Bereich. In ihrem Konzept und in der darauf aufbauenden modellhaften Konstruktion </w:t>
      </w:r>
      <w:r w:rsidRPr="00222BCE">
        <w:rPr>
          <w:sz w:val="22"/>
        </w:rPr>
        <w:t>gelang es ihnen überzeugend, Dämpferöl, das beim Dämpfungsvorgang verdrängt wird, durch eine Mini-Turbine zu leiten, die dadurch angetrieben wird und elektrische Energie erzeugt</w:t>
      </w:r>
      <w:r w:rsidRPr="001F3156">
        <w:rPr>
          <w:sz w:val="22"/>
        </w:rPr>
        <w:t xml:space="preserve">. Die mit leitenden Konstrukteuren, Vertriebsingenieuren und Geschäftsführern von ACE und Stabilus hochkarätig besetzte Jury zeigte sich besonders überzeugt durch die vielseitigen Perspektiven und die Skalierungsmöglichkeiten dieser Lösung sowie von deren Umsetzung im CAD-Modell als auch im funktionierenden, während der Prämierung vorgeführten Versuchsaufbau. Toni Riediger, seit Jahren bei ACE und Stabilus die Kontaktperson für die Studierenden und deren begleitende Lehrkräfte, berichtet zum einen von der Qualität der teilnehmendes Teams des Innovace 2021 und zum anderen von einem engen Rennen: </w:t>
      </w:r>
      <w:r w:rsidRPr="001F3156">
        <w:rPr>
          <w:sz w:val="22"/>
          <w:szCs w:val="22"/>
        </w:rPr>
        <w:t xml:space="preserve">„Das Siegerteam </w:t>
      </w:r>
      <w:r w:rsidRPr="001F3156">
        <w:rPr>
          <w:rFonts w:cs="Arial"/>
          <w:sz w:val="22"/>
          <w:szCs w:val="22"/>
          <w:lang w:eastAsia="ja-JP"/>
        </w:rPr>
        <w:t>der Hochschule RheinMain Wiesbaden hat sich knapp gegen die Maschinenbaustudierenden</w:t>
      </w:r>
      <w:r w:rsidRPr="001F3156">
        <w:rPr>
          <w:sz w:val="22"/>
        </w:rPr>
        <w:t xml:space="preserve"> der </w:t>
      </w:r>
      <w:r w:rsidRPr="001F3156">
        <w:rPr>
          <w:rFonts w:cs="Arial"/>
          <w:sz w:val="22"/>
          <w:szCs w:val="22"/>
          <w:lang w:eastAsia="ja-JP"/>
        </w:rPr>
        <w:t>DHBW Lörrach</w:t>
      </w:r>
      <w:r>
        <w:rPr>
          <w:rFonts w:cs="Arial"/>
          <w:sz w:val="22"/>
          <w:szCs w:val="22"/>
          <w:lang w:eastAsia="ja-JP"/>
        </w:rPr>
        <w:t xml:space="preserve"> durchsetzen können</w:t>
      </w:r>
      <w:r w:rsidRPr="001F3156">
        <w:rPr>
          <w:rFonts w:cs="Arial"/>
          <w:sz w:val="22"/>
          <w:szCs w:val="22"/>
          <w:lang w:eastAsia="ja-JP"/>
        </w:rPr>
        <w:t>.</w:t>
      </w:r>
      <w:r>
        <w:rPr>
          <w:rFonts w:cs="Arial"/>
          <w:sz w:val="22"/>
          <w:szCs w:val="22"/>
          <w:lang w:eastAsia="ja-JP"/>
        </w:rPr>
        <w:t xml:space="preserve"> </w:t>
      </w:r>
      <w:r w:rsidRPr="001F3156">
        <w:rPr>
          <w:sz w:val="22"/>
          <w:szCs w:val="22"/>
        </w:rPr>
        <w:t>N</w:t>
      </w:r>
      <w:r w:rsidRPr="001F3156">
        <w:rPr>
          <w:rFonts w:cs="Arial"/>
          <w:sz w:val="22"/>
          <w:szCs w:val="22"/>
        </w:rPr>
        <w:t xml:space="preserve">eben der technischen Lösung </w:t>
      </w:r>
      <w:r>
        <w:rPr>
          <w:rFonts w:cs="Arial"/>
          <w:sz w:val="22"/>
          <w:szCs w:val="22"/>
        </w:rPr>
        <w:t xml:space="preserve">gaben </w:t>
      </w:r>
      <w:r w:rsidRPr="001F3156">
        <w:rPr>
          <w:rFonts w:cs="Arial"/>
          <w:sz w:val="22"/>
          <w:szCs w:val="22"/>
        </w:rPr>
        <w:t xml:space="preserve">Herangehensweise, </w:t>
      </w:r>
      <w:r>
        <w:rPr>
          <w:rFonts w:cs="Arial"/>
          <w:sz w:val="22"/>
          <w:szCs w:val="22"/>
        </w:rPr>
        <w:t xml:space="preserve">Projektmanagement und </w:t>
      </w:r>
      <w:r w:rsidRPr="001F3156">
        <w:rPr>
          <w:rFonts w:cs="Arial"/>
          <w:sz w:val="22"/>
          <w:szCs w:val="22"/>
        </w:rPr>
        <w:t>Problemlösungsmethoden</w:t>
      </w:r>
      <w:r>
        <w:rPr>
          <w:rFonts w:cs="Arial"/>
          <w:sz w:val="22"/>
          <w:szCs w:val="22"/>
        </w:rPr>
        <w:t xml:space="preserve"> in den Augen der </w:t>
      </w:r>
      <w:r w:rsidRPr="001F3156">
        <w:rPr>
          <w:rFonts w:cs="Arial"/>
          <w:sz w:val="22"/>
          <w:szCs w:val="22"/>
        </w:rPr>
        <w:t>Jury</w:t>
      </w:r>
      <w:r>
        <w:rPr>
          <w:rFonts w:cs="Arial"/>
          <w:sz w:val="22"/>
          <w:szCs w:val="22"/>
        </w:rPr>
        <w:t xml:space="preserve"> den Ausschlag.“</w:t>
      </w:r>
    </w:p>
    <w:p w:rsidR="00020031" w:rsidRDefault="00020031" w:rsidP="00400412">
      <w:pPr>
        <w:rPr>
          <w:rFonts w:eastAsia="MS Mincho"/>
          <w:sz w:val="22"/>
        </w:rPr>
      </w:pPr>
    </w:p>
    <w:p w:rsidR="00020031" w:rsidRDefault="00020031" w:rsidP="002F6CFF">
      <w:pPr>
        <w:autoSpaceDE w:val="0"/>
        <w:autoSpaceDN w:val="0"/>
        <w:adjustRightInd w:val="0"/>
        <w:rPr>
          <w:rFonts w:eastAsia="MS Mincho"/>
          <w:sz w:val="22"/>
        </w:rPr>
      </w:pPr>
      <w:r>
        <w:rPr>
          <w:rFonts w:eastAsia="MS Mincho"/>
          <w:sz w:val="22"/>
        </w:rPr>
        <w:br w:type="column"/>
      </w:r>
    </w:p>
    <w:p w:rsidR="00020031" w:rsidRDefault="00020031" w:rsidP="002F6CFF">
      <w:pPr>
        <w:autoSpaceDE w:val="0"/>
        <w:autoSpaceDN w:val="0"/>
        <w:adjustRightInd w:val="0"/>
        <w:rPr>
          <w:rFonts w:eastAsia="MS Mincho"/>
          <w:sz w:val="22"/>
        </w:rPr>
      </w:pPr>
    </w:p>
    <w:p w:rsidR="00020031" w:rsidRPr="008B4576" w:rsidRDefault="00020031" w:rsidP="002F6CFF">
      <w:pPr>
        <w:autoSpaceDE w:val="0"/>
        <w:autoSpaceDN w:val="0"/>
        <w:adjustRightInd w:val="0"/>
        <w:rPr>
          <w:rFonts w:eastAsia="MS Mincho"/>
          <w:b/>
          <w:sz w:val="24"/>
          <w:szCs w:val="24"/>
        </w:rPr>
      </w:pPr>
      <w:r w:rsidRPr="008B4576">
        <w:rPr>
          <w:rFonts w:eastAsia="MS Mincho"/>
          <w:b/>
          <w:sz w:val="24"/>
          <w:szCs w:val="24"/>
        </w:rPr>
        <w:t>Innovace mit hohem Ansehen bei Studierenden und deren Lehrkräften</w:t>
      </w:r>
    </w:p>
    <w:p w:rsidR="00020031" w:rsidRDefault="00020031" w:rsidP="002F6CFF">
      <w:pPr>
        <w:autoSpaceDE w:val="0"/>
        <w:autoSpaceDN w:val="0"/>
        <w:adjustRightInd w:val="0"/>
        <w:rPr>
          <w:rFonts w:eastAsia="MS Mincho"/>
          <w:sz w:val="22"/>
        </w:rPr>
      </w:pPr>
    </w:p>
    <w:p w:rsidR="00020031" w:rsidRDefault="00020031" w:rsidP="00400412">
      <w:pPr>
        <w:autoSpaceDE w:val="0"/>
        <w:autoSpaceDN w:val="0"/>
        <w:adjustRightInd w:val="0"/>
        <w:rPr>
          <w:rFonts w:cs="Arial"/>
          <w:sz w:val="22"/>
          <w:szCs w:val="22"/>
        </w:rPr>
      </w:pPr>
      <w:r w:rsidRPr="000A4A38">
        <w:rPr>
          <w:rFonts w:cs="Arial"/>
          <w:sz w:val="22"/>
          <w:szCs w:val="22"/>
        </w:rPr>
        <w:t>Das aus Marius Granacher, Christian Lindner, Fabian Wagner und Michael Kuttler bestehende Team der DHBW Lörrach hatte eine Kombination aus induktiver Energiewandlung, einem mechanischen Konzept mittels Turbine sowie der triboelektrischen Wandlung entwickelt. Der sie betreuende Studiengangsleiter Professor Dr. Daniel Stehle zeigte sich sehr stolz über das Ergebnis seiner Studierenden und bestätigte, wie sehr diese von der Teilnahme am Wettbewerb profitiert haben. Er betont</w:t>
      </w:r>
      <w:r>
        <w:rPr>
          <w:rFonts w:cs="Arial"/>
          <w:sz w:val="22"/>
          <w:szCs w:val="22"/>
        </w:rPr>
        <w:t>e</w:t>
      </w:r>
      <w:r w:rsidRPr="000A4A38">
        <w:rPr>
          <w:rFonts w:cs="Arial"/>
          <w:sz w:val="22"/>
          <w:szCs w:val="22"/>
        </w:rPr>
        <w:t xml:space="preserve"> dabei vor allem die gewonnene Erfahrung in Sachen Konzeptausarbeitung und -beurteilung sowie Teamfähigkeit und Projektmanagement. Ein ähnliches Urteil kam während der </w:t>
      </w:r>
      <w:r>
        <w:rPr>
          <w:rFonts w:cs="Arial"/>
          <w:sz w:val="22"/>
          <w:szCs w:val="22"/>
        </w:rPr>
        <w:t xml:space="preserve">Siegerehrung mit Präsentation und anschließender Frage-und-Antwort-Runde </w:t>
      </w:r>
      <w:r w:rsidRPr="000A4A38">
        <w:rPr>
          <w:rFonts w:cs="Arial"/>
          <w:sz w:val="22"/>
          <w:szCs w:val="22"/>
        </w:rPr>
        <w:t>am 10.05.2022 in Langenfeld von seinem Wiesbadener Kollegen</w:t>
      </w:r>
      <w:r w:rsidRPr="000A4A38">
        <w:rPr>
          <w:rFonts w:cs="Arial"/>
          <w:sz w:val="22"/>
          <w:szCs w:val="24"/>
          <w:lang w:eastAsia="ja-JP"/>
        </w:rPr>
        <w:t xml:space="preserve"> Professor Dr.-Ing. Christian Jochum</w:t>
      </w:r>
      <w:r>
        <w:rPr>
          <w:rFonts w:cs="Arial"/>
          <w:sz w:val="22"/>
          <w:szCs w:val="24"/>
          <w:lang w:eastAsia="ja-JP"/>
        </w:rPr>
        <w:t xml:space="preserve">. Dieser äußerte sich lobend über die </w:t>
      </w:r>
      <w:r w:rsidRPr="000A4A38">
        <w:rPr>
          <w:rFonts w:cs="Arial"/>
          <w:sz w:val="22"/>
          <w:szCs w:val="24"/>
          <w:lang w:eastAsia="ja-JP"/>
        </w:rPr>
        <w:t xml:space="preserve">Herangehensweise und </w:t>
      </w:r>
      <w:r>
        <w:rPr>
          <w:rFonts w:cs="Arial"/>
          <w:sz w:val="22"/>
          <w:szCs w:val="24"/>
          <w:lang w:eastAsia="ja-JP"/>
        </w:rPr>
        <w:t xml:space="preserve">die </w:t>
      </w:r>
      <w:r w:rsidRPr="000A4A38">
        <w:rPr>
          <w:rFonts w:cs="Arial"/>
          <w:sz w:val="22"/>
          <w:szCs w:val="24"/>
          <w:lang w:eastAsia="ja-JP"/>
        </w:rPr>
        <w:t>Organisation des Wettbewerbes</w:t>
      </w:r>
      <w:r>
        <w:rPr>
          <w:rFonts w:cs="Arial"/>
          <w:sz w:val="22"/>
          <w:szCs w:val="24"/>
          <w:lang w:eastAsia="ja-JP"/>
        </w:rPr>
        <w:t xml:space="preserve"> durch ACE und </w:t>
      </w:r>
      <w:r w:rsidRPr="000A4A38">
        <w:rPr>
          <w:rFonts w:cs="Arial"/>
          <w:sz w:val="22"/>
          <w:szCs w:val="24"/>
          <w:lang w:eastAsia="ja-JP"/>
        </w:rPr>
        <w:t>sprach von einem Paradebeispiel von Synergien zwischen Industrie und Akademie</w:t>
      </w:r>
      <w:r>
        <w:rPr>
          <w:rFonts w:cs="Arial"/>
          <w:sz w:val="22"/>
          <w:szCs w:val="24"/>
          <w:lang w:eastAsia="ja-JP"/>
        </w:rPr>
        <w:t xml:space="preserve">. Wie seine </w:t>
      </w:r>
      <w:r w:rsidRPr="00D0670C">
        <w:rPr>
          <w:rFonts w:eastAsia="MS Mincho"/>
          <w:sz w:val="22"/>
        </w:rPr>
        <w:t>Studierenden</w:t>
      </w:r>
      <w:r>
        <w:rPr>
          <w:rFonts w:eastAsia="MS Mincho"/>
          <w:sz w:val="22"/>
        </w:rPr>
        <w:t>, die sich zum Zeitpunkt des Wettbewerbs</w:t>
      </w:r>
      <w:r w:rsidRPr="00D0670C">
        <w:rPr>
          <w:rFonts w:eastAsia="MS Mincho"/>
          <w:sz w:val="22"/>
        </w:rPr>
        <w:t xml:space="preserve"> zwischen </w:t>
      </w:r>
      <w:r>
        <w:rPr>
          <w:rFonts w:eastAsia="MS Mincho"/>
          <w:sz w:val="22"/>
        </w:rPr>
        <w:t xml:space="preserve">dem </w:t>
      </w:r>
      <w:r w:rsidRPr="00D0670C">
        <w:rPr>
          <w:rFonts w:eastAsia="MS Mincho"/>
          <w:sz w:val="22"/>
        </w:rPr>
        <w:t xml:space="preserve">4. und 7. Semester </w:t>
      </w:r>
      <w:r>
        <w:rPr>
          <w:rFonts w:eastAsia="MS Mincho"/>
          <w:sz w:val="22"/>
        </w:rPr>
        <w:t xml:space="preserve">im Fach </w:t>
      </w:r>
      <w:r w:rsidRPr="00D0670C">
        <w:rPr>
          <w:rFonts w:eastAsia="MS Mincho"/>
          <w:sz w:val="22"/>
        </w:rPr>
        <w:t>Maschinenbau</w:t>
      </w:r>
      <w:r>
        <w:rPr>
          <w:rFonts w:eastAsia="MS Mincho"/>
          <w:sz w:val="22"/>
        </w:rPr>
        <w:t xml:space="preserve"> befanden, wies er besonders auf den erfreulichen, praktischen Ansatz des Innovace 2021 und die Kontakte zur Industrie hin. Beides habe bei den Ausarbeitungen spürbar die hohe Motivation und den Ehrgeiz des Teams gesteigert. Dieses zeigte sich über die Prämierung, zu der neben Urkunden und einer Trophäe eine Siegersumme von 5.000 Euro sowie 2.000 Euro für die Lehrkraft zählen, sehr erfreut. Ihre Ehrung nahmen Jürgen Roland, langjähriger Geschäftsführer von ACE und heute </w:t>
      </w:r>
      <w:r w:rsidRPr="003628A6">
        <w:rPr>
          <w:rFonts w:cs="Arial"/>
          <w:sz w:val="22"/>
          <w:szCs w:val="22"/>
        </w:rPr>
        <w:t xml:space="preserve">Vice President and Head of </w:t>
      </w:r>
      <w:r>
        <w:rPr>
          <w:rFonts w:cs="Arial"/>
          <w:sz w:val="22"/>
          <w:szCs w:val="22"/>
        </w:rPr>
        <w:t xml:space="preserve">Stabilus </w:t>
      </w:r>
      <w:r w:rsidRPr="003628A6">
        <w:rPr>
          <w:rFonts w:cs="Arial"/>
          <w:sz w:val="22"/>
          <w:szCs w:val="22"/>
        </w:rPr>
        <w:t>Industrial</w:t>
      </w:r>
      <w:r>
        <w:rPr>
          <w:rFonts w:cs="Arial"/>
          <w:sz w:val="22"/>
          <w:szCs w:val="22"/>
        </w:rPr>
        <w:t xml:space="preserve">, sowie </w:t>
      </w:r>
      <w:r w:rsidRPr="00D76AE7">
        <w:rPr>
          <w:rFonts w:cs="Arial"/>
          <w:sz w:val="22"/>
          <w:szCs w:val="24"/>
          <w:lang w:eastAsia="ja-JP"/>
        </w:rPr>
        <w:t>Dr</w:t>
      </w:r>
      <w:r>
        <w:rPr>
          <w:rFonts w:cs="Arial"/>
          <w:sz w:val="22"/>
          <w:szCs w:val="24"/>
          <w:lang w:eastAsia="ja-JP"/>
        </w:rPr>
        <w:t>. Michael Büchsner, CEO von Stabilus,</w:t>
      </w:r>
      <w:r>
        <w:rPr>
          <w:rFonts w:cs="Arial"/>
          <w:sz w:val="22"/>
          <w:szCs w:val="22"/>
        </w:rPr>
        <w:t xml:space="preserve"> vor.</w:t>
      </w:r>
    </w:p>
    <w:p w:rsidR="00020031" w:rsidRDefault="00020031" w:rsidP="00400412">
      <w:pPr>
        <w:autoSpaceDE w:val="0"/>
        <w:autoSpaceDN w:val="0"/>
        <w:adjustRightInd w:val="0"/>
        <w:rPr>
          <w:rFonts w:cs="Arial"/>
          <w:sz w:val="22"/>
          <w:szCs w:val="22"/>
        </w:rPr>
      </w:pPr>
    </w:p>
    <w:p w:rsidR="00020031" w:rsidRDefault="00020031" w:rsidP="00F83440">
      <w:pPr>
        <w:autoSpaceDE w:val="0"/>
        <w:autoSpaceDN w:val="0"/>
        <w:adjustRightInd w:val="0"/>
        <w:rPr>
          <w:rFonts w:cs="Arial"/>
          <w:sz w:val="22"/>
          <w:szCs w:val="22"/>
        </w:rPr>
      </w:pPr>
      <w:r>
        <w:rPr>
          <w:rFonts w:cs="Arial"/>
          <w:sz w:val="22"/>
          <w:szCs w:val="22"/>
        </w:rPr>
        <w:t xml:space="preserve">Welch hohen Stellenwert der Studentenwettbewerb in der Unternehmensgruppe hat, machten sowohl </w:t>
      </w:r>
      <w:r>
        <w:rPr>
          <w:rFonts w:cs="Arial"/>
          <w:sz w:val="22"/>
          <w:szCs w:val="24"/>
          <w:lang w:eastAsia="ja-JP"/>
        </w:rPr>
        <w:t>Dr. Peter Kremer, der Geschäftsführer von ACE</w:t>
      </w:r>
      <w:r>
        <w:rPr>
          <w:rFonts w:cs="Arial"/>
          <w:sz w:val="22"/>
          <w:szCs w:val="22"/>
        </w:rPr>
        <w:t xml:space="preserve">, als auch </w:t>
      </w:r>
      <w:r w:rsidRPr="00D76AE7">
        <w:rPr>
          <w:rFonts w:cs="Arial"/>
          <w:sz w:val="22"/>
          <w:szCs w:val="24"/>
          <w:lang w:eastAsia="ja-JP"/>
        </w:rPr>
        <w:t>Dr</w:t>
      </w:r>
      <w:r>
        <w:rPr>
          <w:rFonts w:cs="Arial"/>
          <w:sz w:val="22"/>
          <w:szCs w:val="24"/>
          <w:lang w:eastAsia="ja-JP"/>
        </w:rPr>
        <w:t xml:space="preserve">. Michael Büchsner in ihren Begrüßungsreden und im Verlauf der </w:t>
      </w:r>
      <w:r w:rsidRPr="00D76AE7">
        <w:rPr>
          <w:rFonts w:cs="Arial"/>
          <w:sz w:val="22"/>
          <w:szCs w:val="24"/>
          <w:lang w:eastAsia="ja-JP"/>
        </w:rPr>
        <w:t>sehr konstruktive</w:t>
      </w:r>
      <w:r>
        <w:rPr>
          <w:rFonts w:cs="Arial"/>
          <w:sz w:val="22"/>
          <w:szCs w:val="24"/>
          <w:lang w:eastAsia="ja-JP"/>
        </w:rPr>
        <w:t>n</w:t>
      </w:r>
      <w:r w:rsidRPr="00D76AE7">
        <w:rPr>
          <w:rFonts w:cs="Arial"/>
          <w:sz w:val="22"/>
          <w:szCs w:val="24"/>
          <w:lang w:eastAsia="ja-JP"/>
        </w:rPr>
        <w:t xml:space="preserve"> Diskussion </w:t>
      </w:r>
      <w:r>
        <w:rPr>
          <w:rFonts w:cs="Arial"/>
          <w:sz w:val="22"/>
          <w:szCs w:val="24"/>
          <w:lang w:eastAsia="ja-JP"/>
        </w:rPr>
        <w:t xml:space="preserve">und </w:t>
      </w:r>
      <w:r w:rsidRPr="00D76AE7">
        <w:rPr>
          <w:rFonts w:cs="Arial"/>
          <w:sz w:val="22"/>
          <w:szCs w:val="24"/>
          <w:lang w:eastAsia="ja-JP"/>
        </w:rPr>
        <w:t xml:space="preserve">Fragerunde </w:t>
      </w:r>
      <w:r>
        <w:rPr>
          <w:rFonts w:cs="Arial"/>
          <w:sz w:val="22"/>
          <w:szCs w:val="24"/>
          <w:lang w:eastAsia="ja-JP"/>
        </w:rPr>
        <w:t>deutlich</w:t>
      </w:r>
      <w:r w:rsidRPr="00D76AE7">
        <w:rPr>
          <w:rFonts w:cs="Arial"/>
          <w:sz w:val="22"/>
          <w:szCs w:val="24"/>
          <w:lang w:eastAsia="ja-JP"/>
        </w:rPr>
        <w:t xml:space="preserve">. </w:t>
      </w:r>
      <w:r>
        <w:rPr>
          <w:rFonts w:cs="Arial"/>
          <w:sz w:val="22"/>
          <w:szCs w:val="24"/>
          <w:lang w:eastAsia="ja-JP"/>
        </w:rPr>
        <w:t xml:space="preserve">Auch Dr. Hubert Pomin, </w:t>
      </w:r>
      <w:r w:rsidRPr="00D76AE7">
        <w:rPr>
          <w:rFonts w:cs="Arial"/>
          <w:sz w:val="22"/>
          <w:szCs w:val="24"/>
          <w:lang w:eastAsia="ja-JP"/>
        </w:rPr>
        <w:t xml:space="preserve">Leiter </w:t>
      </w:r>
      <w:r>
        <w:rPr>
          <w:rFonts w:cs="Arial"/>
          <w:sz w:val="22"/>
          <w:szCs w:val="24"/>
          <w:lang w:eastAsia="ja-JP"/>
        </w:rPr>
        <w:t xml:space="preserve">der Forschungs- und Entwicklungsabteilung von Stabilus, sowie Dieter Wohlschlegel als Engineering Manager von ACE </w:t>
      </w:r>
      <w:r w:rsidRPr="00D76AE7">
        <w:rPr>
          <w:rFonts w:cs="Arial"/>
          <w:sz w:val="22"/>
          <w:szCs w:val="24"/>
          <w:lang w:eastAsia="ja-JP"/>
        </w:rPr>
        <w:t>waren anwesend</w:t>
      </w:r>
      <w:r>
        <w:rPr>
          <w:rFonts w:cs="Arial"/>
          <w:sz w:val="22"/>
          <w:szCs w:val="24"/>
          <w:lang w:eastAsia="ja-JP"/>
        </w:rPr>
        <w:t xml:space="preserve"> und zeigten sich sehr zufrieden mit den Ergebnissen der </w:t>
      </w:r>
      <w:r w:rsidRPr="00D76AE7">
        <w:rPr>
          <w:rFonts w:cs="Arial"/>
          <w:sz w:val="22"/>
          <w:szCs w:val="24"/>
          <w:lang w:eastAsia="ja-JP"/>
        </w:rPr>
        <w:t xml:space="preserve">Studierenden </w:t>
      </w:r>
      <w:r>
        <w:rPr>
          <w:rFonts w:cs="Arial"/>
          <w:sz w:val="22"/>
          <w:szCs w:val="24"/>
          <w:lang w:eastAsia="ja-JP"/>
        </w:rPr>
        <w:t xml:space="preserve">und mit deren tiefem </w:t>
      </w:r>
      <w:r w:rsidRPr="00D76AE7">
        <w:rPr>
          <w:rFonts w:cs="Arial"/>
          <w:sz w:val="22"/>
          <w:szCs w:val="24"/>
          <w:lang w:eastAsia="ja-JP"/>
        </w:rPr>
        <w:t xml:space="preserve">Wissen in der </w:t>
      </w:r>
      <w:r>
        <w:rPr>
          <w:rFonts w:cs="Arial"/>
          <w:sz w:val="22"/>
          <w:szCs w:val="24"/>
          <w:lang w:eastAsia="ja-JP"/>
        </w:rPr>
        <w:t xml:space="preserve">anspruchsvollen interdisziplinären </w:t>
      </w:r>
      <w:r w:rsidRPr="00D76AE7">
        <w:rPr>
          <w:rFonts w:cs="Arial"/>
          <w:sz w:val="22"/>
          <w:szCs w:val="24"/>
          <w:lang w:eastAsia="ja-JP"/>
        </w:rPr>
        <w:t>T</w:t>
      </w:r>
      <w:r>
        <w:rPr>
          <w:rFonts w:cs="Arial"/>
          <w:sz w:val="22"/>
          <w:szCs w:val="24"/>
          <w:lang w:eastAsia="ja-JP"/>
        </w:rPr>
        <w:t xml:space="preserve">hematik. Beim anschließenden </w:t>
      </w:r>
      <w:r w:rsidRPr="00D76AE7">
        <w:rPr>
          <w:rFonts w:cs="Arial"/>
          <w:sz w:val="22"/>
          <w:szCs w:val="22"/>
        </w:rPr>
        <w:t xml:space="preserve">Essen </w:t>
      </w:r>
      <w:r>
        <w:rPr>
          <w:rFonts w:cs="Arial"/>
          <w:sz w:val="22"/>
          <w:szCs w:val="22"/>
        </w:rPr>
        <w:t xml:space="preserve">konnten </w:t>
      </w:r>
      <w:r w:rsidRPr="00D76AE7">
        <w:rPr>
          <w:rFonts w:cs="Arial"/>
          <w:sz w:val="22"/>
          <w:szCs w:val="22"/>
        </w:rPr>
        <w:t xml:space="preserve">einige Gespräche </w:t>
      </w:r>
      <w:r>
        <w:rPr>
          <w:rFonts w:cs="Arial"/>
          <w:sz w:val="22"/>
          <w:szCs w:val="22"/>
        </w:rPr>
        <w:t xml:space="preserve">weiter </w:t>
      </w:r>
      <w:r w:rsidRPr="00D76AE7">
        <w:rPr>
          <w:rFonts w:cs="Arial"/>
          <w:sz w:val="22"/>
          <w:szCs w:val="22"/>
        </w:rPr>
        <w:t>aufgegriffen und Kontaktdaten ausgetauscht</w:t>
      </w:r>
      <w:r>
        <w:rPr>
          <w:rFonts w:cs="Arial"/>
          <w:sz w:val="22"/>
          <w:szCs w:val="22"/>
        </w:rPr>
        <w:t xml:space="preserve"> werden.</w:t>
      </w:r>
    </w:p>
    <w:p w:rsidR="00020031" w:rsidRDefault="00020031" w:rsidP="00F83440">
      <w:pPr>
        <w:autoSpaceDE w:val="0"/>
        <w:autoSpaceDN w:val="0"/>
        <w:adjustRightInd w:val="0"/>
        <w:rPr>
          <w:rFonts w:cs="Arial"/>
          <w:sz w:val="22"/>
          <w:szCs w:val="22"/>
        </w:rPr>
      </w:pPr>
    </w:p>
    <w:p w:rsidR="00020031" w:rsidRDefault="00020031" w:rsidP="00484466">
      <w:pPr>
        <w:autoSpaceDE w:val="0"/>
        <w:autoSpaceDN w:val="0"/>
        <w:adjustRightInd w:val="0"/>
        <w:rPr>
          <w:sz w:val="22"/>
        </w:rPr>
      </w:pPr>
      <w:r w:rsidRPr="001F3156">
        <w:rPr>
          <w:sz w:val="22"/>
        </w:rPr>
        <w:t>Toni Riediger</w:t>
      </w:r>
      <w:r>
        <w:rPr>
          <w:sz w:val="22"/>
        </w:rPr>
        <w:t xml:space="preserve"> weist abschließend auf die aktuell laufende Ausschreibung zu der fünften Ausgabe des Innovace anno 2022 hin: D</w:t>
      </w:r>
      <w:r>
        <w:rPr>
          <w:rFonts w:ascii="ArialMT" w:eastAsia="MS Mincho" w:hAnsi="ArialMT" w:cs="ArialMT"/>
          <w:sz w:val="22"/>
          <w:szCs w:val="22"/>
          <w:lang w:eastAsia="ja-JP"/>
        </w:rPr>
        <w:t>ie ACE Stoßdämpfer GmbH stellt den Teilnehmenden die Aufgabe, einen Zuschlagschutz für Fenster und Türen bis zum 30.09. zu entwickeln. Zugelassen sind wieder Einzelpersonen und Teams, die von einer Lehrkraft beim Designentwurf mit technischem Nachweis zur Funktionalität und Machbarkeit betreut werden.</w:t>
      </w:r>
      <w:r>
        <w:rPr>
          <w:sz w:val="22"/>
        </w:rPr>
        <w:t xml:space="preserve"> Die detaillierte Ausschreibung ist hier zu finden: </w:t>
      </w:r>
      <w:hyperlink r:id="rId7" w:history="1">
        <w:r w:rsidRPr="00780408">
          <w:rPr>
            <w:rStyle w:val="Hyperlink"/>
            <w:sz w:val="22"/>
          </w:rPr>
          <w:t>https://www.a</w:t>
        </w:r>
        <w:bookmarkStart w:id="0" w:name="_GoBack"/>
        <w:bookmarkEnd w:id="0"/>
        <w:r w:rsidRPr="00780408">
          <w:rPr>
            <w:rStyle w:val="Hyperlink"/>
            <w:sz w:val="22"/>
          </w:rPr>
          <w:t>ce-ace.de/de/news-presse/ace-awards/innovace-2022.html</w:t>
        </w:r>
      </w:hyperlink>
    </w:p>
    <w:p w:rsidR="00020031" w:rsidRDefault="00020031" w:rsidP="00484466">
      <w:pPr>
        <w:autoSpaceDE w:val="0"/>
        <w:autoSpaceDN w:val="0"/>
        <w:adjustRightInd w:val="0"/>
        <w:rPr>
          <w:sz w:val="22"/>
          <w:szCs w:val="22"/>
        </w:rPr>
      </w:pPr>
    </w:p>
    <w:p w:rsidR="00020031" w:rsidRPr="00282D43" w:rsidRDefault="00020031" w:rsidP="00484466">
      <w:pPr>
        <w:autoSpaceDE w:val="0"/>
        <w:autoSpaceDN w:val="0"/>
        <w:adjustRightInd w:val="0"/>
        <w:rPr>
          <w:sz w:val="22"/>
          <w:szCs w:val="22"/>
        </w:rPr>
      </w:pPr>
    </w:p>
    <w:p w:rsidR="00020031" w:rsidRPr="00C347B7" w:rsidRDefault="00020031" w:rsidP="00CC425F">
      <w:pPr>
        <w:rPr>
          <w:rFonts w:cs="Arial"/>
        </w:rPr>
      </w:pPr>
      <w:r w:rsidRPr="00F83440">
        <w:rPr>
          <w:rFonts w:cs="Arial"/>
        </w:rPr>
        <w:t>5</w:t>
      </w:r>
      <w:r>
        <w:rPr>
          <w:rFonts w:cs="Arial"/>
        </w:rPr>
        <w:t>.613</w:t>
      </w:r>
      <w:r w:rsidRPr="00F83440">
        <w:rPr>
          <w:rFonts w:cs="Arial"/>
        </w:rPr>
        <w:t xml:space="preserve"> </w:t>
      </w:r>
      <w:r w:rsidRPr="00C347B7">
        <w:rPr>
          <w:rFonts w:cs="Arial"/>
        </w:rPr>
        <w:t>Zeichen mit Leerzeichen</w:t>
      </w:r>
    </w:p>
    <w:p w:rsidR="00020031" w:rsidRDefault="00020031" w:rsidP="00CC425F">
      <w:pPr>
        <w:rPr>
          <w:rFonts w:cs="Arial"/>
          <w:sz w:val="22"/>
          <w:szCs w:val="22"/>
        </w:rPr>
      </w:pPr>
    </w:p>
    <w:p w:rsidR="00020031" w:rsidRDefault="00020031" w:rsidP="00CC425F">
      <w:pPr>
        <w:rPr>
          <w:rFonts w:cs="Arial"/>
          <w:sz w:val="22"/>
          <w:szCs w:val="22"/>
        </w:rPr>
      </w:pPr>
    </w:p>
    <w:p w:rsidR="00020031" w:rsidRPr="00282D43" w:rsidRDefault="00020031" w:rsidP="00CC425F">
      <w:pPr>
        <w:rPr>
          <w:rFonts w:cs="Arial"/>
          <w:sz w:val="22"/>
          <w:szCs w:val="22"/>
        </w:rPr>
      </w:pPr>
      <w:r w:rsidRPr="00282D43">
        <w:rPr>
          <w:rFonts w:cs="Arial"/>
          <w:b/>
          <w:sz w:val="22"/>
          <w:szCs w:val="22"/>
        </w:rPr>
        <w:t>Autor</w:t>
      </w:r>
    </w:p>
    <w:p w:rsidR="00020031" w:rsidRDefault="00020031" w:rsidP="00CC425F">
      <w:pPr>
        <w:rPr>
          <w:rFonts w:cs="Arial"/>
          <w:sz w:val="22"/>
          <w:szCs w:val="22"/>
        </w:rPr>
      </w:pPr>
    </w:p>
    <w:p w:rsidR="00020031" w:rsidRDefault="00020031" w:rsidP="00CC425F">
      <w:pPr>
        <w:rPr>
          <w:rFonts w:cs="Arial"/>
          <w:sz w:val="22"/>
          <w:szCs w:val="22"/>
        </w:rPr>
      </w:pPr>
      <w:r>
        <w:rPr>
          <w:rFonts w:cs="Arial"/>
          <w:sz w:val="22"/>
          <w:szCs w:val="22"/>
        </w:rPr>
        <w:t xml:space="preserve">Robert Timmerberg </w:t>
      </w:r>
      <w:r w:rsidRPr="00E16472">
        <w:rPr>
          <w:rFonts w:cs="Arial"/>
          <w:sz w:val="22"/>
          <w:szCs w:val="22"/>
        </w:rPr>
        <w:t xml:space="preserve">M. A., Fachjournalist, plus2 GmbH, </w:t>
      </w:r>
      <w:r>
        <w:rPr>
          <w:rFonts w:cs="Arial"/>
          <w:sz w:val="22"/>
          <w:szCs w:val="22"/>
        </w:rPr>
        <w:t>Düsseldorf</w:t>
      </w:r>
    </w:p>
    <w:p w:rsidR="00020031" w:rsidRPr="00E16472"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Pr="00282D43" w:rsidRDefault="00020031" w:rsidP="0006791F">
      <w:pPr>
        <w:rPr>
          <w:rFonts w:cs="Arial"/>
          <w:b/>
          <w:sz w:val="22"/>
          <w:szCs w:val="22"/>
        </w:rPr>
      </w:pPr>
      <w:r w:rsidRPr="00282D43">
        <w:rPr>
          <w:rFonts w:cs="Arial"/>
          <w:b/>
          <w:sz w:val="22"/>
          <w:szCs w:val="22"/>
        </w:rPr>
        <w:t>Messehinweis</w:t>
      </w:r>
    </w:p>
    <w:p w:rsidR="00020031" w:rsidRDefault="00020031" w:rsidP="0006791F">
      <w:pPr>
        <w:rPr>
          <w:rFonts w:cs="Arial"/>
          <w:sz w:val="22"/>
          <w:szCs w:val="22"/>
        </w:rPr>
      </w:pPr>
    </w:p>
    <w:p w:rsidR="00020031" w:rsidRDefault="00020031" w:rsidP="0006791F">
      <w:pPr>
        <w:rPr>
          <w:rFonts w:cs="Arial"/>
          <w:sz w:val="22"/>
          <w:szCs w:val="22"/>
        </w:rPr>
      </w:pPr>
      <w:r>
        <w:rPr>
          <w:rFonts w:cs="Arial"/>
          <w:sz w:val="22"/>
          <w:szCs w:val="22"/>
        </w:rPr>
        <w:t xml:space="preserve">automatica, ACE Stoßdämpfer GmbH, Halle 5, Stand </w:t>
      </w:r>
      <w:r w:rsidRPr="001B5AA0">
        <w:rPr>
          <w:rFonts w:cs="Arial"/>
          <w:sz w:val="22"/>
          <w:szCs w:val="22"/>
        </w:rPr>
        <w:t>A5.326</w:t>
      </w:r>
      <w:r>
        <w:rPr>
          <w:rFonts w:cs="Arial"/>
          <w:sz w:val="22"/>
          <w:szCs w:val="22"/>
        </w:rPr>
        <w:t xml:space="preserve">, </w:t>
      </w:r>
    </w:p>
    <w:p w:rsidR="00020031" w:rsidRDefault="00020031" w:rsidP="00CC425F">
      <w:pPr>
        <w:rPr>
          <w:rFonts w:cs="Arial"/>
          <w:sz w:val="22"/>
          <w:szCs w:val="22"/>
        </w:rPr>
      </w:pPr>
      <w:r>
        <w:rPr>
          <w:rFonts w:cs="Arial"/>
          <w:sz w:val="22"/>
          <w:szCs w:val="22"/>
        </w:rPr>
        <w:t xml:space="preserve">vom </w:t>
      </w:r>
      <w:r w:rsidRPr="001B5AA0">
        <w:rPr>
          <w:rFonts w:cs="Arial"/>
          <w:sz w:val="22"/>
          <w:szCs w:val="22"/>
        </w:rPr>
        <w:t>21</w:t>
      </w:r>
      <w:r>
        <w:rPr>
          <w:rFonts w:cs="Arial"/>
          <w:sz w:val="22"/>
          <w:szCs w:val="22"/>
        </w:rPr>
        <w:t xml:space="preserve">. bis </w:t>
      </w:r>
      <w:r w:rsidRPr="001B5AA0">
        <w:rPr>
          <w:rFonts w:cs="Arial"/>
          <w:sz w:val="22"/>
          <w:szCs w:val="22"/>
        </w:rPr>
        <w:t>24</w:t>
      </w:r>
      <w:r>
        <w:rPr>
          <w:rFonts w:cs="Arial"/>
          <w:sz w:val="22"/>
          <w:szCs w:val="22"/>
        </w:rPr>
        <w:t xml:space="preserve">. Juni 2022, </w:t>
      </w:r>
      <w:r w:rsidRPr="001B5AA0">
        <w:rPr>
          <w:rFonts w:cs="Arial"/>
          <w:sz w:val="22"/>
          <w:szCs w:val="22"/>
        </w:rPr>
        <w:t>Messe München</w:t>
      </w:r>
      <w:r>
        <w:rPr>
          <w:rFonts w:cs="Arial"/>
          <w:sz w:val="22"/>
          <w:szCs w:val="22"/>
        </w:rPr>
        <w:br w:type="column"/>
      </w:r>
    </w:p>
    <w:p w:rsidR="00020031" w:rsidRDefault="00020031" w:rsidP="00CC425F">
      <w:pPr>
        <w:rPr>
          <w:rFonts w:cs="Arial"/>
          <w:sz w:val="22"/>
          <w:szCs w:val="22"/>
        </w:rPr>
      </w:pPr>
    </w:p>
    <w:p w:rsidR="00020031" w:rsidRPr="00E16472" w:rsidRDefault="00020031" w:rsidP="00CC425F">
      <w:pPr>
        <w:rPr>
          <w:rFonts w:cs="Arial"/>
          <w:b/>
          <w:sz w:val="22"/>
          <w:szCs w:val="22"/>
        </w:rPr>
      </w:pPr>
      <w:r w:rsidRPr="00E16472">
        <w:rPr>
          <w:rFonts w:cs="Arial"/>
          <w:b/>
          <w:sz w:val="22"/>
          <w:szCs w:val="22"/>
        </w:rPr>
        <w:t>Bilder und Bildunterschriften</w:t>
      </w:r>
    </w:p>
    <w:p w:rsidR="00020031" w:rsidRDefault="00020031" w:rsidP="00CC425F">
      <w:pPr>
        <w:rPr>
          <w:rFonts w:cs="Arial"/>
          <w:sz w:val="22"/>
          <w:szCs w:val="22"/>
        </w:rPr>
      </w:pPr>
    </w:p>
    <w:p w:rsidR="00020031" w:rsidRPr="00A84D91" w:rsidRDefault="00020031" w:rsidP="00CC425F">
      <w:pPr>
        <w:rPr>
          <w:rFonts w:cs="Arial"/>
          <w:sz w:val="22"/>
          <w:szCs w:val="22"/>
          <w:u w:val="single"/>
        </w:rPr>
      </w:pPr>
      <w:r>
        <w:rPr>
          <w:rFonts w:cs="Arial"/>
          <w:sz w:val="22"/>
          <w:szCs w:val="22"/>
          <w:u w:val="single"/>
        </w:rPr>
        <w:t>Bild 1 Aufmacher ACE Innovace 2021 Siegerehrung</w:t>
      </w:r>
      <w:r w:rsidRPr="00A84D91">
        <w:rPr>
          <w:rFonts w:cs="Arial"/>
          <w:sz w:val="22"/>
          <w:szCs w:val="22"/>
          <w:u w:val="single"/>
        </w:rPr>
        <w:t>.jpg</w:t>
      </w:r>
    </w:p>
    <w:p w:rsidR="00020031" w:rsidRDefault="00020031" w:rsidP="00CC425F">
      <w:pPr>
        <w:rPr>
          <w:rFonts w:cs="Arial"/>
          <w:sz w:val="22"/>
          <w:szCs w:val="22"/>
        </w:rPr>
      </w:pPr>
    </w:p>
    <w:p w:rsidR="00020031" w:rsidRPr="005934E7" w:rsidRDefault="00416E3C" w:rsidP="00CC425F">
      <w:pPr>
        <w:rPr>
          <w:rFonts w:cs="Arial"/>
          <w:sz w:val="22"/>
          <w:szCs w:val="22"/>
        </w:rPr>
      </w:pPr>
      <w:r>
        <w:rPr>
          <w:rFonts w:cs="Arial"/>
          <w:noProof/>
          <w:sz w:val="22"/>
          <w:szCs w:val="22"/>
        </w:rPr>
        <w:drawing>
          <wp:inline distT="0" distB="0" distL="0" distR="0">
            <wp:extent cx="4267200" cy="29908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990850"/>
                    </a:xfrm>
                    <a:prstGeom prst="rect">
                      <a:avLst/>
                    </a:prstGeom>
                    <a:noFill/>
                    <a:ln>
                      <a:noFill/>
                    </a:ln>
                  </pic:spPr>
                </pic:pic>
              </a:graphicData>
            </a:graphic>
          </wp:inline>
        </w:drawing>
      </w:r>
    </w:p>
    <w:p w:rsidR="00020031" w:rsidRDefault="00020031" w:rsidP="00CC425F">
      <w:pPr>
        <w:rPr>
          <w:rFonts w:cs="Arial"/>
          <w:sz w:val="22"/>
          <w:szCs w:val="22"/>
        </w:rPr>
      </w:pPr>
    </w:p>
    <w:p w:rsidR="00020031" w:rsidRDefault="00020031" w:rsidP="00CC425F">
      <w:pPr>
        <w:rPr>
          <w:sz w:val="22"/>
          <w:szCs w:val="22"/>
        </w:rPr>
      </w:pPr>
      <w:r>
        <w:rPr>
          <w:sz w:val="22"/>
          <w:szCs w:val="22"/>
        </w:rPr>
        <w:t xml:space="preserve">Siegerehrung Innovace 2021 (v. l. vorne): Jürgen Roland, Stabilus, </w:t>
      </w:r>
      <w:r w:rsidRPr="0011112B">
        <w:rPr>
          <w:sz w:val="22"/>
          <w:szCs w:val="22"/>
        </w:rPr>
        <w:t>Ibrahim Karadeniz</w:t>
      </w:r>
      <w:r>
        <w:rPr>
          <w:sz w:val="22"/>
          <w:szCs w:val="22"/>
        </w:rPr>
        <w:t xml:space="preserve">, </w:t>
      </w:r>
      <w:r w:rsidRPr="0011112B">
        <w:rPr>
          <w:sz w:val="22"/>
          <w:szCs w:val="22"/>
        </w:rPr>
        <w:t>Ali Demir</w:t>
      </w:r>
      <w:r>
        <w:rPr>
          <w:sz w:val="22"/>
          <w:szCs w:val="22"/>
        </w:rPr>
        <w:t xml:space="preserve">, Dr. Michael Büchsner, Stabilus, Loukmane Zemani, </w:t>
      </w:r>
      <w:r w:rsidRPr="0011112B">
        <w:rPr>
          <w:sz w:val="22"/>
          <w:szCs w:val="22"/>
        </w:rPr>
        <w:t>Ismail Joudar</w:t>
      </w:r>
      <w:r>
        <w:rPr>
          <w:sz w:val="22"/>
          <w:szCs w:val="22"/>
        </w:rPr>
        <w:t xml:space="preserve">, </w:t>
      </w:r>
      <w:r w:rsidRPr="0011112B">
        <w:rPr>
          <w:sz w:val="22"/>
          <w:szCs w:val="22"/>
        </w:rPr>
        <w:t>Abdelhamid El Khetrani</w:t>
      </w:r>
      <w:r>
        <w:rPr>
          <w:sz w:val="22"/>
          <w:szCs w:val="22"/>
        </w:rPr>
        <w:t xml:space="preserve">, Prof. Dr. Christian Jochum, alle </w:t>
      </w:r>
      <w:r w:rsidRPr="0015489E">
        <w:rPr>
          <w:rFonts w:eastAsia="MS Mincho" w:cs="Arial"/>
          <w:bCs/>
          <w:sz w:val="22"/>
          <w:szCs w:val="22"/>
          <w:lang w:eastAsia="ja-JP"/>
        </w:rPr>
        <w:t>Hochschule RheinMain Wiesbaden</w:t>
      </w:r>
    </w:p>
    <w:p w:rsidR="00020031" w:rsidRDefault="00020031" w:rsidP="00CC425F">
      <w:pPr>
        <w:rPr>
          <w:rFonts w:cs="Arial"/>
          <w:sz w:val="22"/>
          <w:szCs w:val="22"/>
        </w:rPr>
      </w:pPr>
    </w:p>
    <w:p w:rsidR="00020031" w:rsidRDefault="00020031" w:rsidP="00CC425F">
      <w:pPr>
        <w:rPr>
          <w:rFonts w:cs="Arial"/>
          <w:sz w:val="22"/>
          <w:szCs w:val="22"/>
        </w:rPr>
      </w:pPr>
    </w:p>
    <w:p w:rsidR="00020031" w:rsidRPr="00A84D91" w:rsidRDefault="00020031" w:rsidP="00282D43">
      <w:pPr>
        <w:rPr>
          <w:rFonts w:cs="Arial"/>
          <w:sz w:val="22"/>
          <w:szCs w:val="22"/>
          <w:u w:val="single"/>
        </w:rPr>
      </w:pPr>
      <w:r>
        <w:rPr>
          <w:rFonts w:cs="Arial"/>
          <w:sz w:val="22"/>
          <w:szCs w:val="22"/>
          <w:u w:val="single"/>
        </w:rPr>
        <w:t>Bild 2 ACE Innovace 2021 Trophy</w:t>
      </w:r>
      <w:r w:rsidRPr="00A84D91">
        <w:rPr>
          <w:rFonts w:cs="Arial"/>
          <w:sz w:val="22"/>
          <w:szCs w:val="22"/>
          <w:u w:val="single"/>
        </w:rPr>
        <w:t>.jpg</w:t>
      </w:r>
    </w:p>
    <w:p w:rsidR="00020031" w:rsidRDefault="00020031" w:rsidP="00CC425F">
      <w:pPr>
        <w:rPr>
          <w:rFonts w:cs="Arial"/>
          <w:sz w:val="22"/>
          <w:szCs w:val="22"/>
        </w:rPr>
      </w:pPr>
    </w:p>
    <w:p w:rsidR="00020031" w:rsidRPr="005934E7" w:rsidRDefault="00416E3C" w:rsidP="00CC425F">
      <w:pPr>
        <w:rPr>
          <w:rFonts w:cs="Arial"/>
          <w:sz w:val="22"/>
          <w:szCs w:val="22"/>
        </w:rPr>
      </w:pPr>
      <w:r>
        <w:rPr>
          <w:rFonts w:cs="Arial"/>
          <w:noProof/>
          <w:sz w:val="22"/>
          <w:szCs w:val="22"/>
        </w:rPr>
        <w:drawing>
          <wp:inline distT="0" distB="0" distL="0" distR="0">
            <wp:extent cx="2847975" cy="28479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rsidR="00020031" w:rsidRDefault="00020031" w:rsidP="00CC425F">
      <w:pPr>
        <w:rPr>
          <w:rFonts w:cs="Arial"/>
          <w:sz w:val="22"/>
          <w:szCs w:val="22"/>
        </w:rPr>
      </w:pPr>
    </w:p>
    <w:p w:rsidR="00020031" w:rsidRDefault="00020031" w:rsidP="00CC425F">
      <w:pPr>
        <w:rPr>
          <w:rFonts w:cs="Arial"/>
          <w:sz w:val="22"/>
          <w:szCs w:val="22"/>
        </w:rPr>
      </w:pPr>
      <w:r>
        <w:rPr>
          <w:rFonts w:eastAsia="MS Mincho" w:cs="Arial"/>
          <w:bCs/>
          <w:sz w:val="22"/>
          <w:szCs w:val="22"/>
          <w:lang w:eastAsia="ja-JP"/>
        </w:rPr>
        <w:t xml:space="preserve">Der </w:t>
      </w:r>
      <w:r w:rsidRPr="0015489E">
        <w:rPr>
          <w:rFonts w:eastAsia="MS Mincho" w:cs="Arial"/>
          <w:bCs/>
          <w:sz w:val="22"/>
          <w:szCs w:val="22"/>
          <w:lang w:eastAsia="ja-JP"/>
        </w:rPr>
        <w:t xml:space="preserve">INNOVACE 2021 </w:t>
      </w:r>
      <w:r>
        <w:rPr>
          <w:rFonts w:eastAsia="MS Mincho" w:cs="Arial"/>
          <w:bCs/>
          <w:sz w:val="22"/>
          <w:szCs w:val="22"/>
          <w:lang w:eastAsia="ja-JP"/>
        </w:rPr>
        <w:t xml:space="preserve">steht in Zukunft beim Siegerteam </w:t>
      </w:r>
      <w:r w:rsidRPr="0015489E">
        <w:rPr>
          <w:rFonts w:eastAsia="MS Mincho" w:cs="Arial"/>
          <w:bCs/>
          <w:sz w:val="22"/>
          <w:szCs w:val="22"/>
          <w:lang w:eastAsia="ja-JP"/>
        </w:rPr>
        <w:t>der Hochschule RheinMain Wiesbaden</w:t>
      </w:r>
    </w:p>
    <w:p w:rsidR="00020031" w:rsidRDefault="00020031" w:rsidP="00CC425F">
      <w:pPr>
        <w:rPr>
          <w:rFonts w:cs="Arial"/>
          <w:sz w:val="22"/>
          <w:szCs w:val="22"/>
        </w:rPr>
      </w:pPr>
    </w:p>
    <w:p w:rsidR="00020031" w:rsidRPr="0015489E" w:rsidRDefault="00020031" w:rsidP="00CC425F">
      <w:pPr>
        <w:rPr>
          <w:rFonts w:eastAsia="MS Mincho" w:cs="Arial"/>
          <w:bCs/>
          <w:sz w:val="22"/>
          <w:szCs w:val="22"/>
          <w:lang w:eastAsia="ja-JP"/>
        </w:rPr>
      </w:pPr>
      <w:r w:rsidRPr="0015489E">
        <w:rPr>
          <w:rFonts w:cs="Arial"/>
          <w:sz w:val="22"/>
          <w:szCs w:val="22"/>
        </w:rPr>
        <w:br w:type="column"/>
      </w:r>
    </w:p>
    <w:p w:rsidR="00020031" w:rsidRDefault="00020031" w:rsidP="00CC425F">
      <w:pPr>
        <w:rPr>
          <w:rFonts w:cs="Arial"/>
          <w:sz w:val="22"/>
          <w:szCs w:val="22"/>
        </w:rPr>
      </w:pPr>
    </w:p>
    <w:p w:rsidR="00020031" w:rsidRPr="00A84D91" w:rsidRDefault="00020031" w:rsidP="00282D43">
      <w:pPr>
        <w:rPr>
          <w:rFonts w:cs="Arial"/>
          <w:sz w:val="22"/>
          <w:szCs w:val="22"/>
          <w:u w:val="single"/>
        </w:rPr>
      </w:pPr>
      <w:r>
        <w:rPr>
          <w:rFonts w:cs="Arial"/>
          <w:sz w:val="22"/>
          <w:szCs w:val="22"/>
          <w:u w:val="single"/>
        </w:rPr>
        <w:t>Bild 3 ACE Innovace 2021 Siegermodell Präsentation</w:t>
      </w:r>
      <w:r w:rsidRPr="00A84D91">
        <w:rPr>
          <w:rFonts w:cs="Arial"/>
          <w:sz w:val="22"/>
          <w:szCs w:val="22"/>
          <w:u w:val="single"/>
        </w:rPr>
        <w:t>.jpg</w:t>
      </w:r>
    </w:p>
    <w:p w:rsidR="00020031" w:rsidRDefault="00020031" w:rsidP="00CC425F">
      <w:pPr>
        <w:rPr>
          <w:rFonts w:cs="Arial"/>
          <w:sz w:val="22"/>
          <w:szCs w:val="22"/>
        </w:rPr>
      </w:pPr>
    </w:p>
    <w:p w:rsidR="00020031" w:rsidRPr="005934E7" w:rsidRDefault="00416E3C" w:rsidP="00CC425F">
      <w:pPr>
        <w:rPr>
          <w:rFonts w:cs="Arial"/>
          <w:sz w:val="22"/>
          <w:szCs w:val="22"/>
        </w:rPr>
      </w:pPr>
      <w:r>
        <w:rPr>
          <w:rFonts w:cs="Arial"/>
          <w:noProof/>
          <w:sz w:val="22"/>
          <w:szCs w:val="22"/>
        </w:rPr>
        <w:drawing>
          <wp:inline distT="0" distB="0" distL="0" distR="0">
            <wp:extent cx="4267200" cy="28194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2819400"/>
                    </a:xfrm>
                    <a:prstGeom prst="rect">
                      <a:avLst/>
                    </a:prstGeom>
                    <a:noFill/>
                    <a:ln>
                      <a:noFill/>
                    </a:ln>
                  </pic:spPr>
                </pic:pic>
              </a:graphicData>
            </a:graphic>
          </wp:inline>
        </w:drawing>
      </w:r>
    </w:p>
    <w:p w:rsidR="00020031" w:rsidRDefault="00020031" w:rsidP="00CC425F">
      <w:pPr>
        <w:rPr>
          <w:rFonts w:cs="Arial"/>
          <w:sz w:val="22"/>
          <w:szCs w:val="22"/>
        </w:rPr>
      </w:pPr>
    </w:p>
    <w:p w:rsidR="00020031" w:rsidRPr="00452DFB" w:rsidRDefault="00020031" w:rsidP="0015489E">
      <w:pPr>
        <w:rPr>
          <w:rFonts w:cs="Arial"/>
          <w:sz w:val="22"/>
          <w:szCs w:val="22"/>
        </w:rPr>
      </w:pPr>
      <w:r w:rsidRPr="00452DFB">
        <w:rPr>
          <w:rFonts w:eastAsia="MS Mincho" w:cs="Arial"/>
          <w:bCs/>
          <w:sz w:val="24"/>
          <w:szCs w:val="24"/>
          <w:lang w:eastAsia="ja-JP"/>
        </w:rPr>
        <w:t xml:space="preserve">Ibrahim Karadeniz </w:t>
      </w:r>
      <w:r w:rsidRPr="00452DFB">
        <w:rPr>
          <w:rFonts w:eastAsia="MS Mincho" w:cs="Arial"/>
          <w:bCs/>
          <w:sz w:val="22"/>
          <w:szCs w:val="22"/>
          <w:lang w:eastAsia="ja-JP"/>
        </w:rPr>
        <w:t>vom Team der Hochschule RheinMain Wiesbaden stellt das Konzept für die siegreiche Energy-Harvesting-Lösung vor</w:t>
      </w:r>
    </w:p>
    <w:p w:rsidR="00020031" w:rsidRDefault="00020031" w:rsidP="00CC425F">
      <w:pPr>
        <w:rPr>
          <w:rFonts w:cs="Arial"/>
          <w:sz w:val="22"/>
          <w:szCs w:val="22"/>
        </w:rPr>
      </w:pPr>
    </w:p>
    <w:p w:rsidR="00020031" w:rsidRPr="002E33FD" w:rsidRDefault="00020031" w:rsidP="00CC425F">
      <w:pPr>
        <w:rPr>
          <w:rFonts w:cs="Arial"/>
          <w:sz w:val="22"/>
          <w:szCs w:val="22"/>
        </w:rPr>
      </w:pPr>
    </w:p>
    <w:p w:rsidR="00020031" w:rsidRDefault="00020031" w:rsidP="00CC425F">
      <w:pPr>
        <w:rPr>
          <w:rFonts w:cs="Arial"/>
          <w:sz w:val="22"/>
          <w:szCs w:val="22"/>
        </w:rPr>
      </w:pPr>
    </w:p>
    <w:p w:rsidR="00020031" w:rsidRPr="00A84D91" w:rsidRDefault="00020031" w:rsidP="00282D43">
      <w:pPr>
        <w:rPr>
          <w:rFonts w:cs="Arial"/>
          <w:sz w:val="22"/>
          <w:szCs w:val="22"/>
          <w:u w:val="single"/>
        </w:rPr>
      </w:pPr>
      <w:r>
        <w:rPr>
          <w:rFonts w:cs="Arial"/>
          <w:sz w:val="22"/>
          <w:szCs w:val="22"/>
          <w:u w:val="single"/>
        </w:rPr>
        <w:t>Bild 4 ACE Innovace 2021 Sieger bei ACE in Langenfeld</w:t>
      </w:r>
      <w:r w:rsidRPr="00A84D91">
        <w:rPr>
          <w:rFonts w:cs="Arial"/>
          <w:sz w:val="22"/>
          <w:szCs w:val="22"/>
          <w:u w:val="single"/>
        </w:rPr>
        <w:t>.jpg</w:t>
      </w:r>
    </w:p>
    <w:p w:rsidR="00020031" w:rsidRDefault="00020031" w:rsidP="00CC425F">
      <w:pPr>
        <w:rPr>
          <w:rFonts w:cs="Arial"/>
          <w:sz w:val="22"/>
          <w:szCs w:val="22"/>
        </w:rPr>
      </w:pPr>
    </w:p>
    <w:p w:rsidR="00020031" w:rsidRPr="005934E7" w:rsidRDefault="00416E3C" w:rsidP="00CC425F">
      <w:pPr>
        <w:rPr>
          <w:rFonts w:cs="Arial"/>
          <w:sz w:val="22"/>
          <w:szCs w:val="22"/>
        </w:rPr>
      </w:pPr>
      <w:r>
        <w:rPr>
          <w:rFonts w:cs="Arial"/>
          <w:noProof/>
          <w:sz w:val="22"/>
          <w:szCs w:val="22"/>
        </w:rPr>
        <w:drawing>
          <wp:inline distT="0" distB="0" distL="0" distR="0">
            <wp:extent cx="4267200" cy="2847975"/>
            <wp:effectExtent l="0" t="0" r="0"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p>
    <w:p w:rsidR="00020031" w:rsidRPr="005934E7" w:rsidRDefault="00020031" w:rsidP="00CC425F">
      <w:pPr>
        <w:rPr>
          <w:rFonts w:cs="Arial"/>
          <w:sz w:val="22"/>
          <w:szCs w:val="22"/>
        </w:rPr>
      </w:pPr>
    </w:p>
    <w:p w:rsidR="00020031" w:rsidRDefault="00020031" w:rsidP="00CC425F">
      <w:pPr>
        <w:rPr>
          <w:rFonts w:cs="Arial"/>
          <w:sz w:val="22"/>
          <w:szCs w:val="22"/>
        </w:rPr>
      </w:pPr>
      <w:r>
        <w:rPr>
          <w:rFonts w:cs="Arial"/>
          <w:sz w:val="22"/>
          <w:szCs w:val="22"/>
        </w:rPr>
        <w:t xml:space="preserve">Toni Riediger (hinten), </w:t>
      </w:r>
      <w:r w:rsidRPr="001F3156">
        <w:rPr>
          <w:sz w:val="22"/>
        </w:rPr>
        <w:t>bei ACE und Stabilus die Kontaktperson für die Studierenden und deren begleitende Lehrkräfte</w:t>
      </w:r>
      <w:r>
        <w:rPr>
          <w:sz w:val="22"/>
        </w:rPr>
        <w:t xml:space="preserve">, während der Werksführung mit dem </w:t>
      </w:r>
      <w:r>
        <w:rPr>
          <w:rFonts w:eastAsia="MS Mincho" w:cs="Arial"/>
          <w:bCs/>
          <w:sz w:val="22"/>
          <w:szCs w:val="22"/>
          <w:lang w:eastAsia="ja-JP"/>
        </w:rPr>
        <w:t xml:space="preserve">Siegerteam </w:t>
      </w:r>
      <w:r w:rsidRPr="0015489E">
        <w:rPr>
          <w:rFonts w:eastAsia="MS Mincho" w:cs="Arial"/>
          <w:bCs/>
          <w:sz w:val="22"/>
          <w:szCs w:val="22"/>
          <w:lang w:eastAsia="ja-JP"/>
        </w:rPr>
        <w:t>der Hochschule RheinMain Wiesbaden</w:t>
      </w:r>
    </w:p>
    <w:p w:rsidR="00020031" w:rsidRDefault="00020031" w:rsidP="00CC425F">
      <w:pPr>
        <w:rPr>
          <w:rFonts w:cs="Arial"/>
          <w:sz w:val="22"/>
          <w:szCs w:val="22"/>
        </w:rPr>
      </w:pPr>
    </w:p>
    <w:p w:rsidR="00020031" w:rsidRDefault="00020031" w:rsidP="0015489E">
      <w:pPr>
        <w:rPr>
          <w:rFonts w:eastAsia="MS Mincho" w:cs="Arial"/>
          <w:bCs/>
          <w:sz w:val="22"/>
          <w:szCs w:val="22"/>
          <w:lang w:eastAsia="ja-JP"/>
        </w:rPr>
      </w:pPr>
      <w:r>
        <w:rPr>
          <w:rFonts w:cs="Arial"/>
          <w:b/>
          <w:sz w:val="22"/>
          <w:szCs w:val="22"/>
        </w:rPr>
        <w:t xml:space="preserve">Alle </w:t>
      </w:r>
      <w:r w:rsidRPr="00083EEC">
        <w:rPr>
          <w:rFonts w:cs="Arial"/>
          <w:b/>
          <w:sz w:val="22"/>
          <w:szCs w:val="22"/>
        </w:rPr>
        <w:t>Bildnachweise</w:t>
      </w:r>
      <w:r>
        <w:rPr>
          <w:rFonts w:cs="Arial"/>
          <w:b/>
          <w:sz w:val="22"/>
          <w:szCs w:val="22"/>
        </w:rPr>
        <w:t xml:space="preserve">: </w:t>
      </w:r>
      <w:r w:rsidRPr="00083EEC">
        <w:rPr>
          <w:rFonts w:eastAsia="MS Mincho" w:cs="Arial"/>
          <w:bCs/>
          <w:sz w:val="22"/>
          <w:szCs w:val="22"/>
          <w:lang w:eastAsia="ja-JP"/>
        </w:rPr>
        <w:t>ACE Stoßdämpfer GmbH</w:t>
      </w:r>
    </w:p>
    <w:p w:rsidR="00020031" w:rsidRDefault="00020031" w:rsidP="00CC425F">
      <w:pPr>
        <w:rPr>
          <w:rFonts w:cs="Arial"/>
          <w:sz w:val="22"/>
          <w:szCs w:val="22"/>
        </w:rPr>
      </w:pPr>
      <w:r>
        <w:rPr>
          <w:rFonts w:eastAsia="MS Mincho" w:cs="Arial"/>
          <w:bCs/>
          <w:sz w:val="22"/>
          <w:szCs w:val="22"/>
          <w:lang w:eastAsia="ja-JP"/>
        </w:rPr>
        <w:br w:type="column"/>
      </w:r>
    </w:p>
    <w:p w:rsidR="00020031" w:rsidRDefault="00020031" w:rsidP="00CC425F">
      <w:pPr>
        <w:rPr>
          <w:rFonts w:cs="Arial"/>
          <w:sz w:val="22"/>
          <w:szCs w:val="22"/>
        </w:rPr>
      </w:pPr>
    </w:p>
    <w:p w:rsidR="00020031" w:rsidRPr="008222A1" w:rsidRDefault="00020031" w:rsidP="00CC425F">
      <w:pPr>
        <w:rPr>
          <w:rFonts w:cs="Arial"/>
          <w:b/>
          <w:sz w:val="22"/>
          <w:szCs w:val="22"/>
        </w:rPr>
      </w:pPr>
      <w:r w:rsidRPr="008222A1">
        <w:rPr>
          <w:rFonts w:cs="Arial"/>
          <w:b/>
          <w:sz w:val="22"/>
          <w:szCs w:val="22"/>
        </w:rPr>
        <w:t>Links</w:t>
      </w:r>
    </w:p>
    <w:p w:rsidR="00020031" w:rsidRDefault="00020031" w:rsidP="00CC425F">
      <w:pPr>
        <w:rPr>
          <w:sz w:val="22"/>
          <w:szCs w:val="22"/>
        </w:rPr>
      </w:pPr>
    </w:p>
    <w:p w:rsidR="00020031" w:rsidRPr="00E146AA" w:rsidRDefault="005F5F4E" w:rsidP="00CC425F">
      <w:hyperlink r:id="rId12" w:history="1">
        <w:r w:rsidR="00020031" w:rsidRPr="00E146AA">
          <w:rPr>
            <w:rStyle w:val="Hyperlink"/>
          </w:rPr>
          <w:t>https://www.stabilus.com/de</w:t>
        </w:r>
      </w:hyperlink>
    </w:p>
    <w:p w:rsidR="00020031" w:rsidRPr="00E146AA" w:rsidRDefault="00020031" w:rsidP="00CC425F"/>
    <w:p w:rsidR="00020031" w:rsidRPr="00E146AA" w:rsidRDefault="00020031" w:rsidP="00CC425F"/>
    <w:p w:rsidR="00020031" w:rsidRPr="00E146AA" w:rsidRDefault="005F5F4E" w:rsidP="0015489E">
      <w:pPr>
        <w:autoSpaceDE w:val="0"/>
        <w:autoSpaceDN w:val="0"/>
        <w:adjustRightInd w:val="0"/>
      </w:pPr>
      <w:hyperlink r:id="rId13" w:history="1">
        <w:r w:rsidR="00020031" w:rsidRPr="00E146AA">
          <w:rPr>
            <w:rStyle w:val="Hyperlink"/>
          </w:rPr>
          <w:t>https://www.ace-ace.de</w:t>
        </w:r>
      </w:hyperlink>
    </w:p>
    <w:p w:rsidR="00020031" w:rsidRPr="00E146AA" w:rsidRDefault="00020031" w:rsidP="00CC425F"/>
    <w:p w:rsidR="00020031" w:rsidRPr="00E146AA" w:rsidRDefault="00020031" w:rsidP="00CC425F"/>
    <w:p w:rsidR="00020031" w:rsidRPr="00E146AA" w:rsidRDefault="005F5F4E" w:rsidP="0015489E">
      <w:pPr>
        <w:autoSpaceDE w:val="0"/>
        <w:autoSpaceDN w:val="0"/>
        <w:adjustRightInd w:val="0"/>
      </w:pPr>
      <w:hyperlink r:id="rId14" w:history="1">
        <w:r w:rsidR="00020031" w:rsidRPr="00E146AA">
          <w:rPr>
            <w:rStyle w:val="Hyperlink"/>
          </w:rPr>
          <w:t>https://www.ace-ace.de/de/news-presse/ace-awards/innovace-2022.html</w:t>
        </w:r>
      </w:hyperlink>
    </w:p>
    <w:p w:rsidR="00020031" w:rsidRPr="00E146AA" w:rsidRDefault="00020031" w:rsidP="00CC425F">
      <w:pPr>
        <w:rPr>
          <w:rFonts w:cs="Arial"/>
        </w:rPr>
      </w:pPr>
    </w:p>
    <w:p w:rsidR="00020031" w:rsidRPr="00E146AA" w:rsidRDefault="00020031" w:rsidP="00CC425F">
      <w:pPr>
        <w:rPr>
          <w:rFonts w:cs="Arial"/>
        </w:rPr>
      </w:pPr>
    </w:p>
    <w:p w:rsidR="00020031" w:rsidRPr="00E146AA" w:rsidRDefault="005F5F4E" w:rsidP="00E146AA">
      <w:pPr>
        <w:rPr>
          <w:rFonts w:cs="Arial"/>
        </w:rPr>
      </w:pPr>
      <w:hyperlink r:id="rId15" w:history="1">
        <w:r w:rsidR="00020031" w:rsidRPr="00E146AA">
          <w:rPr>
            <w:rStyle w:val="Hyperlink"/>
            <w:rFonts w:cs="Arial"/>
          </w:rPr>
          <w:t>https://www.hs-rm.de/de/hochschule/aktuelles/details/artikel/maschinenbaustudierende-siegen-beim-ace-award</w:t>
        </w:r>
      </w:hyperlink>
    </w:p>
    <w:p w:rsidR="00020031" w:rsidRPr="00E146AA" w:rsidRDefault="00020031" w:rsidP="00CC425F">
      <w:pPr>
        <w:rPr>
          <w:rFonts w:cs="Arial"/>
        </w:rPr>
      </w:pPr>
    </w:p>
    <w:p w:rsidR="00020031" w:rsidRPr="00E146AA" w:rsidRDefault="00020031" w:rsidP="00CC425F">
      <w:pPr>
        <w:rPr>
          <w:rFonts w:cs="Arial"/>
        </w:rPr>
      </w:pPr>
    </w:p>
    <w:p w:rsidR="00020031" w:rsidRDefault="005F5F4E" w:rsidP="00E146AA">
      <w:hyperlink r:id="rId16" w:history="1">
        <w:r w:rsidR="00020031" w:rsidRPr="00A81C03">
          <w:rPr>
            <w:rStyle w:val="Hyperlink"/>
          </w:rPr>
          <w:t>https://dhbw-loerrach.de/dhbw-loerrach/aktuelles/detail/2021/12/8/2-platz-beim-innovace-wettbewerb-fuer-unsere-maschinenbau-studierenden</w:t>
        </w:r>
      </w:hyperlink>
    </w:p>
    <w:p w:rsidR="00020031" w:rsidRPr="00D1276C" w:rsidRDefault="00020031" w:rsidP="00E146AA">
      <w:pPr>
        <w:rPr>
          <w:szCs w:val="22"/>
        </w:rPr>
      </w:pPr>
    </w:p>
    <w:p w:rsidR="00020031" w:rsidRPr="00E146AA" w:rsidRDefault="00020031" w:rsidP="00E146AA">
      <w:pPr>
        <w:rPr>
          <w:rFonts w:cs="Arial"/>
          <w:sz w:val="22"/>
          <w:szCs w:val="22"/>
        </w:rPr>
      </w:pPr>
    </w:p>
    <w:p w:rsidR="00020031" w:rsidRPr="00E146AA" w:rsidRDefault="00020031" w:rsidP="00E146AA">
      <w:pPr>
        <w:rPr>
          <w:rFonts w:cs="Arial"/>
          <w:sz w:val="22"/>
          <w:szCs w:val="22"/>
        </w:rPr>
      </w:pPr>
    </w:p>
    <w:p w:rsidR="00020031" w:rsidRPr="00E146AA" w:rsidRDefault="00020031" w:rsidP="00E146AA">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Pr="00F670FE" w:rsidRDefault="00020031" w:rsidP="00CC425F">
      <w:pPr>
        <w:rPr>
          <w:sz w:val="22"/>
          <w:szCs w:val="22"/>
        </w:rPr>
      </w:pPr>
      <w:r w:rsidRPr="00E968FE">
        <w:rPr>
          <w:b/>
          <w:sz w:val="22"/>
        </w:rPr>
        <w:t>Ihr</w:t>
      </w:r>
      <w:r>
        <w:rPr>
          <w:b/>
          <w:sz w:val="22"/>
        </w:rPr>
        <w:t>e</w:t>
      </w:r>
      <w:r w:rsidRPr="00E968FE">
        <w:rPr>
          <w:b/>
          <w:sz w:val="22"/>
        </w:rPr>
        <w:t xml:space="preserve"> Kontakt</w:t>
      </w:r>
      <w:r>
        <w:rPr>
          <w:b/>
          <w:sz w:val="22"/>
        </w:rPr>
        <w:t>e</w:t>
      </w:r>
    </w:p>
    <w:p w:rsidR="00020031" w:rsidRPr="00083EEC" w:rsidRDefault="00020031" w:rsidP="00CC425F">
      <w:pPr>
        <w:rPr>
          <w:rFonts w:cs="Arial"/>
          <w:sz w:val="22"/>
          <w:szCs w:val="22"/>
        </w:rPr>
      </w:pPr>
    </w:p>
    <w:p w:rsidR="00020031" w:rsidRPr="00A61E34" w:rsidRDefault="00020031" w:rsidP="00CC425F">
      <w:pPr>
        <w:pStyle w:val="berschrift2"/>
        <w:tabs>
          <w:tab w:val="left" w:pos="4536"/>
        </w:tabs>
        <w:rPr>
          <w:iCs/>
          <w:color w:val="000000"/>
          <w:sz w:val="22"/>
          <w:szCs w:val="24"/>
        </w:rPr>
      </w:pPr>
      <w:r w:rsidRPr="00A61E34">
        <w:rPr>
          <w:iCs/>
          <w:color w:val="000000"/>
          <w:sz w:val="22"/>
          <w:szCs w:val="24"/>
        </w:rPr>
        <w:t>ACE Stoßdämpfer GmbH</w:t>
      </w:r>
    </w:p>
    <w:p w:rsidR="00020031" w:rsidRPr="00A61E34" w:rsidRDefault="00020031" w:rsidP="00CC425F">
      <w:pPr>
        <w:tabs>
          <w:tab w:val="left" w:pos="4536"/>
        </w:tabs>
        <w:ind w:left="4395" w:hanging="4395"/>
        <w:rPr>
          <w:color w:val="000000"/>
          <w:sz w:val="22"/>
          <w:szCs w:val="22"/>
        </w:rPr>
      </w:pPr>
      <w:r w:rsidRPr="00A61E34">
        <w:rPr>
          <w:sz w:val="22"/>
          <w:szCs w:val="22"/>
        </w:rPr>
        <w:t>Albert-Einstein-Str. 15</w:t>
      </w:r>
    </w:p>
    <w:p w:rsidR="00020031" w:rsidRPr="00A61E34" w:rsidRDefault="00020031" w:rsidP="00CC425F">
      <w:pPr>
        <w:pStyle w:val="Kopfzeile"/>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40764 Langenfeld</w:t>
      </w:r>
    </w:p>
    <w:p w:rsidR="00020031" w:rsidRPr="00A61E34" w:rsidRDefault="00020031" w:rsidP="00CC425F">
      <w:pPr>
        <w:pStyle w:val="Kopfzeile"/>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Deutschland</w:t>
      </w:r>
    </w:p>
    <w:p w:rsidR="00020031" w:rsidRPr="00A61E34" w:rsidRDefault="00020031" w:rsidP="00CC425F">
      <w:pPr>
        <w:pStyle w:val="Kopfzeile"/>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Tel.: +49 2173-9226-10</w:t>
      </w:r>
    </w:p>
    <w:p w:rsidR="00020031" w:rsidRPr="00A61E34" w:rsidRDefault="00020031" w:rsidP="00CC425F">
      <w:pPr>
        <w:rPr>
          <w:rFonts w:cs="Arial"/>
          <w:sz w:val="22"/>
          <w:szCs w:val="22"/>
        </w:rPr>
      </w:pPr>
      <w:r w:rsidRPr="00A61E34">
        <w:rPr>
          <w:rFonts w:cs="Arial"/>
          <w:sz w:val="22"/>
          <w:szCs w:val="22"/>
        </w:rPr>
        <w:t>info@ace-int.eu</w:t>
      </w:r>
    </w:p>
    <w:p w:rsidR="00020031" w:rsidRPr="00E542F4" w:rsidRDefault="00020031" w:rsidP="00CC425F">
      <w:pPr>
        <w:rPr>
          <w:rFonts w:cs="Arial"/>
          <w:sz w:val="22"/>
          <w:szCs w:val="22"/>
          <w:lang w:val="pl-PL"/>
        </w:rPr>
      </w:pPr>
      <w:r w:rsidRPr="00E542F4">
        <w:rPr>
          <w:rFonts w:cs="Arial"/>
          <w:sz w:val="22"/>
          <w:szCs w:val="22"/>
          <w:lang w:val="pl-PL"/>
        </w:rPr>
        <w:t>www.ace-ace.de</w:t>
      </w: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Default="00020031" w:rsidP="00CC425F">
      <w:pPr>
        <w:rPr>
          <w:rFonts w:cs="Arial"/>
          <w:sz w:val="22"/>
          <w:szCs w:val="22"/>
        </w:rPr>
      </w:pPr>
    </w:p>
    <w:p w:rsidR="00020031" w:rsidRPr="00EF610A" w:rsidRDefault="00020031" w:rsidP="00CC425F">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rFonts w:cs="Arial"/>
          <w:sz w:val="22"/>
          <w:szCs w:val="22"/>
        </w:rPr>
        <w:t>Bei Rückfragen wenden Sie sich bitte an den Autor:</w:t>
      </w:r>
    </w:p>
    <w:p w:rsidR="00020031" w:rsidRPr="00EF610A" w:rsidRDefault="00020031" w:rsidP="00CC425F">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Pr>
          <w:rFonts w:cs="Arial"/>
          <w:sz w:val="22"/>
          <w:szCs w:val="22"/>
        </w:rPr>
        <w:t xml:space="preserve">Robert Timmerberg </w:t>
      </w:r>
      <w:r w:rsidRPr="00EF610A">
        <w:rPr>
          <w:rFonts w:cs="Arial"/>
          <w:sz w:val="22"/>
          <w:szCs w:val="22"/>
        </w:rPr>
        <w:t xml:space="preserve">M. A., Fachjournalist (DFJV), </w:t>
      </w:r>
      <w:r>
        <w:rPr>
          <w:rFonts w:cs="Arial"/>
          <w:sz w:val="22"/>
          <w:szCs w:val="22"/>
        </w:rPr>
        <w:t xml:space="preserve">plus2 GmbH, </w:t>
      </w:r>
      <w:r w:rsidRPr="00EF610A">
        <w:rPr>
          <w:rFonts w:cs="Arial"/>
          <w:sz w:val="22"/>
          <w:szCs w:val="22"/>
        </w:rPr>
        <w:t>Marienstr. 39,</w:t>
      </w:r>
    </w:p>
    <w:p w:rsidR="00020031" w:rsidRPr="00CC425F" w:rsidRDefault="00020031" w:rsidP="00CC425F">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sz w:val="22"/>
          <w:szCs w:val="22"/>
        </w:rPr>
        <w:t>40210 Düsseldorf, i. A. von A</w:t>
      </w:r>
      <w:r>
        <w:rPr>
          <w:sz w:val="22"/>
          <w:szCs w:val="22"/>
        </w:rPr>
        <w:t xml:space="preserve">CE Stoßdämpfer GmbH, Tel.: +49 </w:t>
      </w:r>
      <w:r w:rsidRPr="00EF610A">
        <w:rPr>
          <w:sz w:val="22"/>
          <w:szCs w:val="22"/>
        </w:rPr>
        <w:t>1</w:t>
      </w:r>
      <w:r>
        <w:rPr>
          <w:sz w:val="22"/>
          <w:szCs w:val="22"/>
        </w:rPr>
        <w:t>79</w:t>
      </w:r>
      <w:r w:rsidRPr="00EF610A">
        <w:rPr>
          <w:sz w:val="22"/>
          <w:szCs w:val="22"/>
        </w:rPr>
        <w:t xml:space="preserve"> </w:t>
      </w:r>
      <w:r>
        <w:rPr>
          <w:sz w:val="22"/>
          <w:szCs w:val="22"/>
        </w:rPr>
        <w:t>5</w:t>
      </w:r>
      <w:r w:rsidRPr="00EF610A">
        <w:rPr>
          <w:sz w:val="22"/>
          <w:szCs w:val="22"/>
        </w:rPr>
        <w:t>90</w:t>
      </w:r>
      <w:r>
        <w:rPr>
          <w:sz w:val="22"/>
          <w:szCs w:val="22"/>
        </w:rPr>
        <w:t>1232</w:t>
      </w:r>
    </w:p>
    <w:sectPr w:rsidR="00020031" w:rsidRPr="00CC425F" w:rsidSect="001F64D4">
      <w:headerReference w:type="default" r:id="rId17"/>
      <w:footerReference w:type="default" r:id="rId18"/>
      <w:pgSz w:w="11906" w:h="16838" w:code="9"/>
      <w:pgMar w:top="2041" w:right="1134" w:bottom="1134" w:left="1134" w:header="340" w:footer="386"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4E" w:rsidRDefault="005F5F4E">
      <w:r>
        <w:separator/>
      </w:r>
    </w:p>
  </w:endnote>
  <w:endnote w:type="continuationSeparator" w:id="0">
    <w:p w:rsidR="005F5F4E" w:rsidRDefault="005F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panose1 w:val="00000000000000000000"/>
    <w:charset w:val="00"/>
    <w:family w:val="swiss"/>
    <w:notTrueType/>
    <w:pitch w:val="default"/>
    <w:sig w:usb0="00000003" w:usb1="00000000" w:usb2="00000000" w:usb3="00000000" w:csb0="00000001" w:csb1="00000000"/>
  </w:font>
  <w:font w:name="ACEPragmaticaCon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31" w:rsidRPr="001F64D4" w:rsidRDefault="00020031">
    <w:pPr>
      <w:pStyle w:val="Fuzeile"/>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sidR="00416E3C">
      <w:rPr>
        <w:b/>
        <w:bCs/>
        <w:noProof/>
        <w:sz w:val="18"/>
        <w:szCs w:val="18"/>
      </w:rPr>
      <w:t>4</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sidR="00416E3C">
      <w:rPr>
        <w:b/>
        <w:bCs/>
        <w:noProof/>
        <w:sz w:val="18"/>
        <w:szCs w:val="18"/>
      </w:rPr>
      <w:t>5</w:t>
    </w:r>
    <w:r w:rsidRPr="001F64D4">
      <w:rPr>
        <w:b/>
        <w:bCs/>
        <w:sz w:val="18"/>
        <w:szCs w:val="18"/>
      </w:rPr>
      <w:fldChar w:fldCharType="end"/>
    </w:r>
  </w:p>
  <w:p w:rsidR="00020031" w:rsidRDefault="000200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4E" w:rsidRDefault="005F5F4E">
      <w:r>
        <w:separator/>
      </w:r>
    </w:p>
  </w:footnote>
  <w:footnote w:type="continuationSeparator" w:id="0">
    <w:p w:rsidR="005F5F4E" w:rsidRDefault="005F5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31" w:rsidRDefault="00416E3C">
    <w:pPr>
      <w:pStyle w:val="Kopfzeile"/>
      <w:tabs>
        <w:tab w:val="left" w:pos="284"/>
      </w:tabs>
    </w:pPr>
    <w:r>
      <w:rPr>
        <w:noProof/>
      </w:rPr>
      <w:drawing>
        <wp:anchor distT="0" distB="0" distL="114300" distR="114300" simplePos="0" relativeHeight="251657728" behindDoc="1" locked="0" layoutInCell="1" allowOverlap="1">
          <wp:simplePos x="0" y="0"/>
          <wp:positionH relativeFrom="column">
            <wp:posOffset>-720090</wp:posOffset>
          </wp:positionH>
          <wp:positionV relativeFrom="paragraph">
            <wp:posOffset>-213360</wp:posOffset>
          </wp:positionV>
          <wp:extent cx="7627620" cy="3714115"/>
          <wp:effectExtent l="0" t="0" r="0" b="63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7620" cy="37141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15:restartNumberingAfterBreak="0">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7B"/>
    <w:rsid w:val="00020031"/>
    <w:rsid w:val="000620E8"/>
    <w:rsid w:val="0006791F"/>
    <w:rsid w:val="00083EEC"/>
    <w:rsid w:val="00086B9C"/>
    <w:rsid w:val="000A4A38"/>
    <w:rsid w:val="000A7A15"/>
    <w:rsid w:val="000B12F7"/>
    <w:rsid w:val="000C2A41"/>
    <w:rsid w:val="000E62E3"/>
    <w:rsid w:val="000E7EE1"/>
    <w:rsid w:val="00102D0A"/>
    <w:rsid w:val="0011112B"/>
    <w:rsid w:val="0012222E"/>
    <w:rsid w:val="00123B83"/>
    <w:rsid w:val="00124037"/>
    <w:rsid w:val="0013037F"/>
    <w:rsid w:val="0015489E"/>
    <w:rsid w:val="001573D3"/>
    <w:rsid w:val="00170E20"/>
    <w:rsid w:val="00170E6F"/>
    <w:rsid w:val="001B20F4"/>
    <w:rsid w:val="001B5AA0"/>
    <w:rsid w:val="001C2EBA"/>
    <w:rsid w:val="001C3A56"/>
    <w:rsid w:val="001C56D1"/>
    <w:rsid w:val="001D0258"/>
    <w:rsid w:val="001D7EAD"/>
    <w:rsid w:val="001F3156"/>
    <w:rsid w:val="001F64D4"/>
    <w:rsid w:val="0020020C"/>
    <w:rsid w:val="00200335"/>
    <w:rsid w:val="0021283B"/>
    <w:rsid w:val="002130E8"/>
    <w:rsid w:val="002134B5"/>
    <w:rsid w:val="00221537"/>
    <w:rsid w:val="00222BCE"/>
    <w:rsid w:val="00254DA9"/>
    <w:rsid w:val="0026391F"/>
    <w:rsid w:val="00282D43"/>
    <w:rsid w:val="00293D2A"/>
    <w:rsid w:val="002A1574"/>
    <w:rsid w:val="002B42D4"/>
    <w:rsid w:val="002D5A76"/>
    <w:rsid w:val="002D5FBC"/>
    <w:rsid w:val="002E33FD"/>
    <w:rsid w:val="002F6CFF"/>
    <w:rsid w:val="00304E6B"/>
    <w:rsid w:val="00307458"/>
    <w:rsid w:val="00361835"/>
    <w:rsid w:val="003628A6"/>
    <w:rsid w:val="0037217D"/>
    <w:rsid w:val="003818FB"/>
    <w:rsid w:val="003837C9"/>
    <w:rsid w:val="00383F6C"/>
    <w:rsid w:val="00385B52"/>
    <w:rsid w:val="003924F1"/>
    <w:rsid w:val="003925ED"/>
    <w:rsid w:val="003A03E6"/>
    <w:rsid w:val="003A35E2"/>
    <w:rsid w:val="003B20B2"/>
    <w:rsid w:val="003F0D08"/>
    <w:rsid w:val="00400412"/>
    <w:rsid w:val="00403244"/>
    <w:rsid w:val="004049E2"/>
    <w:rsid w:val="0041299C"/>
    <w:rsid w:val="00416E3C"/>
    <w:rsid w:val="00426116"/>
    <w:rsid w:val="00452DFB"/>
    <w:rsid w:val="00454785"/>
    <w:rsid w:val="004558A8"/>
    <w:rsid w:val="00481DD6"/>
    <w:rsid w:val="00484466"/>
    <w:rsid w:val="004A232C"/>
    <w:rsid w:val="004D0604"/>
    <w:rsid w:val="00531EAF"/>
    <w:rsid w:val="00543BBC"/>
    <w:rsid w:val="00567AB0"/>
    <w:rsid w:val="005934E7"/>
    <w:rsid w:val="005A1D83"/>
    <w:rsid w:val="005A62BE"/>
    <w:rsid w:val="005B2059"/>
    <w:rsid w:val="005B3948"/>
    <w:rsid w:val="005D2A1B"/>
    <w:rsid w:val="005D6B8C"/>
    <w:rsid w:val="005E07CF"/>
    <w:rsid w:val="005E0FB0"/>
    <w:rsid w:val="005F4E11"/>
    <w:rsid w:val="005F5F4E"/>
    <w:rsid w:val="00610BDA"/>
    <w:rsid w:val="00647EEE"/>
    <w:rsid w:val="0065246A"/>
    <w:rsid w:val="00655CD2"/>
    <w:rsid w:val="00667AAD"/>
    <w:rsid w:val="0068235F"/>
    <w:rsid w:val="00691461"/>
    <w:rsid w:val="00697508"/>
    <w:rsid w:val="006A5198"/>
    <w:rsid w:val="006C1D40"/>
    <w:rsid w:val="00710B58"/>
    <w:rsid w:val="007750C0"/>
    <w:rsid w:val="00776FFE"/>
    <w:rsid w:val="00780408"/>
    <w:rsid w:val="007828A0"/>
    <w:rsid w:val="0078455F"/>
    <w:rsid w:val="0078748C"/>
    <w:rsid w:val="007A27C6"/>
    <w:rsid w:val="007C3FE0"/>
    <w:rsid w:val="007E3CA6"/>
    <w:rsid w:val="00800B18"/>
    <w:rsid w:val="008031AF"/>
    <w:rsid w:val="008222A1"/>
    <w:rsid w:val="00824906"/>
    <w:rsid w:val="00837419"/>
    <w:rsid w:val="00870D92"/>
    <w:rsid w:val="008729D0"/>
    <w:rsid w:val="00896B27"/>
    <w:rsid w:val="008B4222"/>
    <w:rsid w:val="008B4576"/>
    <w:rsid w:val="008C2CCE"/>
    <w:rsid w:val="008C4F85"/>
    <w:rsid w:val="008D40FD"/>
    <w:rsid w:val="008D73B7"/>
    <w:rsid w:val="00900EE3"/>
    <w:rsid w:val="00904AE1"/>
    <w:rsid w:val="00905125"/>
    <w:rsid w:val="00910A75"/>
    <w:rsid w:val="00930C6D"/>
    <w:rsid w:val="0093275D"/>
    <w:rsid w:val="00934303"/>
    <w:rsid w:val="009727F9"/>
    <w:rsid w:val="00990E71"/>
    <w:rsid w:val="009B4D60"/>
    <w:rsid w:val="009B6488"/>
    <w:rsid w:val="009C553F"/>
    <w:rsid w:val="009C71F1"/>
    <w:rsid w:val="00A06631"/>
    <w:rsid w:val="00A23E14"/>
    <w:rsid w:val="00A34493"/>
    <w:rsid w:val="00A61E34"/>
    <w:rsid w:val="00A70411"/>
    <w:rsid w:val="00A81C03"/>
    <w:rsid w:val="00A84D91"/>
    <w:rsid w:val="00AB07EC"/>
    <w:rsid w:val="00AD78C7"/>
    <w:rsid w:val="00AE0EAD"/>
    <w:rsid w:val="00AE17DB"/>
    <w:rsid w:val="00AE6669"/>
    <w:rsid w:val="00B13C45"/>
    <w:rsid w:val="00B36CEF"/>
    <w:rsid w:val="00B6574A"/>
    <w:rsid w:val="00B7210E"/>
    <w:rsid w:val="00B77D79"/>
    <w:rsid w:val="00B84921"/>
    <w:rsid w:val="00B93357"/>
    <w:rsid w:val="00B96AC3"/>
    <w:rsid w:val="00BB0FF2"/>
    <w:rsid w:val="00BF1AC2"/>
    <w:rsid w:val="00BF7BA0"/>
    <w:rsid w:val="00BF7FA4"/>
    <w:rsid w:val="00C0023D"/>
    <w:rsid w:val="00C1734B"/>
    <w:rsid w:val="00C211FD"/>
    <w:rsid w:val="00C219DA"/>
    <w:rsid w:val="00C347B7"/>
    <w:rsid w:val="00C36972"/>
    <w:rsid w:val="00C4647B"/>
    <w:rsid w:val="00C576A4"/>
    <w:rsid w:val="00C62E13"/>
    <w:rsid w:val="00C938FB"/>
    <w:rsid w:val="00CC425F"/>
    <w:rsid w:val="00CD28BA"/>
    <w:rsid w:val="00D0670C"/>
    <w:rsid w:val="00D1276C"/>
    <w:rsid w:val="00D22068"/>
    <w:rsid w:val="00D36DE4"/>
    <w:rsid w:val="00D41F0A"/>
    <w:rsid w:val="00D76AE7"/>
    <w:rsid w:val="00DA3F66"/>
    <w:rsid w:val="00DA58BE"/>
    <w:rsid w:val="00DC0D1D"/>
    <w:rsid w:val="00DD42A7"/>
    <w:rsid w:val="00DE68E7"/>
    <w:rsid w:val="00E146AA"/>
    <w:rsid w:val="00E16472"/>
    <w:rsid w:val="00E17DA4"/>
    <w:rsid w:val="00E23C47"/>
    <w:rsid w:val="00E37D1A"/>
    <w:rsid w:val="00E542F4"/>
    <w:rsid w:val="00E6365B"/>
    <w:rsid w:val="00E63EEF"/>
    <w:rsid w:val="00E968FE"/>
    <w:rsid w:val="00EA7E68"/>
    <w:rsid w:val="00EF0D0C"/>
    <w:rsid w:val="00EF610A"/>
    <w:rsid w:val="00F0644B"/>
    <w:rsid w:val="00F2344D"/>
    <w:rsid w:val="00F34622"/>
    <w:rsid w:val="00F45604"/>
    <w:rsid w:val="00F670FE"/>
    <w:rsid w:val="00F83440"/>
    <w:rsid w:val="00FA5B29"/>
    <w:rsid w:val="00FA769D"/>
    <w:rsid w:val="00FB3B7D"/>
    <w:rsid w:val="00FC413F"/>
    <w:rsid w:val="00FC7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266317-2438-4EF1-8B14-3A8705B6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68E7"/>
    <w:rPr>
      <w:rFonts w:ascii="Arial" w:hAnsi="Arial"/>
      <w:sz w:val="20"/>
      <w:szCs w:val="20"/>
    </w:rPr>
  </w:style>
  <w:style w:type="paragraph" w:styleId="berschrift1">
    <w:name w:val="heading 1"/>
    <w:basedOn w:val="Standard"/>
    <w:next w:val="Standard"/>
    <w:link w:val="berschrift1Zchn"/>
    <w:uiPriority w:val="99"/>
    <w:qFormat/>
    <w:rsid w:val="00DE68E7"/>
    <w:pPr>
      <w:keepNext/>
      <w:outlineLvl w:val="0"/>
    </w:pPr>
    <w:rPr>
      <w:b/>
    </w:rPr>
  </w:style>
  <w:style w:type="paragraph" w:styleId="berschrift2">
    <w:name w:val="heading 2"/>
    <w:basedOn w:val="Standard"/>
    <w:next w:val="Standard"/>
    <w:link w:val="berschrift2Zchn"/>
    <w:uiPriority w:val="99"/>
    <w:qFormat/>
    <w:rsid w:val="00DE68E7"/>
    <w:pPr>
      <w:keepNext/>
      <w:outlineLvl w:val="1"/>
    </w:pPr>
    <w:rPr>
      <w:b/>
      <w:sz w:val="30"/>
    </w:rPr>
  </w:style>
  <w:style w:type="paragraph" w:styleId="berschrift3">
    <w:name w:val="heading 3"/>
    <w:basedOn w:val="Standard"/>
    <w:next w:val="Standard"/>
    <w:link w:val="berschrift3Zchn"/>
    <w:uiPriority w:val="99"/>
    <w:qFormat/>
    <w:rsid w:val="00DE68E7"/>
    <w:pPr>
      <w:keepNext/>
      <w:outlineLvl w:val="2"/>
    </w:pPr>
    <w:rPr>
      <w:b/>
      <w:sz w:val="22"/>
    </w:rPr>
  </w:style>
  <w:style w:type="paragraph" w:styleId="berschrift4">
    <w:name w:val="heading 4"/>
    <w:basedOn w:val="Standard"/>
    <w:next w:val="Standard"/>
    <w:link w:val="berschrift4Zchn"/>
    <w:uiPriority w:val="99"/>
    <w:qFormat/>
    <w:rsid w:val="00DE68E7"/>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36CEF"/>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CC425F"/>
    <w:rPr>
      <w:rFonts w:ascii="Arial" w:hAnsi="Arial" w:cs="Times New Roman"/>
      <w:b/>
      <w:sz w:val="30"/>
      <w:lang w:val="de-DE" w:eastAsia="de-DE" w:bidi="ar-SA"/>
    </w:rPr>
  </w:style>
  <w:style w:type="character" w:customStyle="1" w:styleId="berschrift3Zchn">
    <w:name w:val="Überschrift 3 Zchn"/>
    <w:basedOn w:val="Absatz-Standardschriftart"/>
    <w:link w:val="berschrift3"/>
    <w:uiPriority w:val="99"/>
    <w:semiHidden/>
    <w:locked/>
    <w:rsid w:val="00CC425F"/>
    <w:rPr>
      <w:rFonts w:ascii="Arial" w:hAnsi="Arial" w:cs="Times New Roman"/>
      <w:b/>
      <w:sz w:val="22"/>
      <w:lang w:val="de-DE" w:eastAsia="de-DE" w:bidi="ar-SA"/>
    </w:rPr>
  </w:style>
  <w:style w:type="character" w:customStyle="1" w:styleId="berschrift4Zchn">
    <w:name w:val="Überschrift 4 Zchn"/>
    <w:basedOn w:val="Absatz-Standardschriftart"/>
    <w:link w:val="berschrift4"/>
    <w:uiPriority w:val="99"/>
    <w:semiHidden/>
    <w:locked/>
    <w:rsid w:val="00B36CEF"/>
    <w:rPr>
      <w:rFonts w:ascii="Calibri" w:hAnsi="Calibri" w:cs="Times New Roman"/>
      <w:b/>
      <w:bCs/>
      <w:sz w:val="28"/>
      <w:szCs w:val="28"/>
    </w:rPr>
  </w:style>
  <w:style w:type="paragraph" w:styleId="Kopfzeile">
    <w:name w:val="header"/>
    <w:basedOn w:val="Standard"/>
    <w:link w:val="KopfzeileZchn"/>
    <w:uiPriority w:val="99"/>
    <w:rsid w:val="00DE68E7"/>
    <w:pPr>
      <w:tabs>
        <w:tab w:val="center" w:pos="4536"/>
        <w:tab w:val="right" w:pos="9072"/>
      </w:tabs>
    </w:pPr>
  </w:style>
  <w:style w:type="character" w:customStyle="1" w:styleId="KopfzeileZchn">
    <w:name w:val="Kopfzeile Zchn"/>
    <w:basedOn w:val="Absatz-Standardschriftart"/>
    <w:link w:val="Kopfzeile"/>
    <w:uiPriority w:val="99"/>
    <w:semiHidden/>
    <w:locked/>
    <w:rsid w:val="00CC425F"/>
    <w:rPr>
      <w:rFonts w:ascii="Arial" w:hAnsi="Arial" w:cs="Times New Roman"/>
      <w:lang w:val="de-DE" w:eastAsia="de-DE" w:bidi="ar-SA"/>
    </w:rPr>
  </w:style>
  <w:style w:type="paragraph" w:styleId="Fuzeile">
    <w:name w:val="footer"/>
    <w:basedOn w:val="Standard"/>
    <w:link w:val="FuzeileZchn"/>
    <w:uiPriority w:val="99"/>
    <w:rsid w:val="00DE68E7"/>
    <w:pPr>
      <w:tabs>
        <w:tab w:val="center" w:pos="4536"/>
        <w:tab w:val="right" w:pos="9072"/>
      </w:tabs>
    </w:pPr>
    <w:rPr>
      <w:lang w:eastAsia="ja-JP"/>
    </w:rPr>
  </w:style>
  <w:style w:type="character" w:customStyle="1" w:styleId="FooterChar">
    <w:name w:val="Footer Char"/>
    <w:basedOn w:val="Absatz-Standardschriftart"/>
    <w:uiPriority w:val="99"/>
    <w:semiHidden/>
    <w:locked/>
    <w:rsid w:val="00B36CEF"/>
    <w:rPr>
      <w:rFonts w:ascii="Arial" w:hAnsi="Arial" w:cs="Times New Roman"/>
      <w:sz w:val="20"/>
      <w:szCs w:val="20"/>
    </w:rPr>
  </w:style>
  <w:style w:type="paragraph" w:styleId="Textkrper">
    <w:name w:val="Body Text"/>
    <w:basedOn w:val="Standard"/>
    <w:link w:val="TextkrperZchn"/>
    <w:uiPriority w:val="99"/>
    <w:rsid w:val="00DE68E7"/>
    <w:rPr>
      <w:sz w:val="24"/>
    </w:rPr>
  </w:style>
  <w:style w:type="character" w:customStyle="1" w:styleId="TextkrperZchn">
    <w:name w:val="Textkörper Zchn"/>
    <w:basedOn w:val="Absatz-Standardschriftart"/>
    <w:link w:val="Textkrper"/>
    <w:uiPriority w:val="99"/>
    <w:semiHidden/>
    <w:locked/>
    <w:rsid w:val="00CC425F"/>
    <w:rPr>
      <w:rFonts w:ascii="Arial" w:hAnsi="Arial" w:cs="Times New Roman"/>
      <w:sz w:val="24"/>
      <w:lang w:val="de-DE" w:eastAsia="de-DE" w:bidi="ar-SA"/>
    </w:rPr>
  </w:style>
  <w:style w:type="table" w:styleId="Tabellenraster">
    <w:name w:val="Table Grid"/>
    <w:basedOn w:val="NormaleTabelle"/>
    <w:uiPriority w:val="99"/>
    <w:rsid w:val="00C464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8D73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36CEF"/>
    <w:rPr>
      <w:rFonts w:cs="Times New Roman"/>
      <w:sz w:val="2"/>
    </w:rPr>
  </w:style>
  <w:style w:type="character" w:customStyle="1" w:styleId="FuzeileZchn">
    <w:name w:val="Fußzeile Zchn"/>
    <w:link w:val="Fuzeile"/>
    <w:uiPriority w:val="99"/>
    <w:locked/>
    <w:rsid w:val="001F64D4"/>
    <w:rPr>
      <w:rFonts w:ascii="Arial" w:hAnsi="Arial"/>
    </w:rPr>
  </w:style>
  <w:style w:type="paragraph" w:styleId="Titel">
    <w:name w:val="Title"/>
    <w:basedOn w:val="Standard"/>
    <w:link w:val="TitelZchn"/>
    <w:uiPriority w:val="99"/>
    <w:qFormat/>
    <w:rsid w:val="00CC425F"/>
    <w:pPr>
      <w:jc w:val="center"/>
    </w:pPr>
    <w:rPr>
      <w:rFonts w:ascii="Times New Roman" w:hAnsi="Times New Roman"/>
      <w:sz w:val="24"/>
      <w:lang w:val="en-GB"/>
    </w:rPr>
  </w:style>
  <w:style w:type="character" w:customStyle="1" w:styleId="TitelZchn">
    <w:name w:val="Titel Zchn"/>
    <w:basedOn w:val="Absatz-Standardschriftart"/>
    <w:link w:val="Titel"/>
    <w:uiPriority w:val="99"/>
    <w:locked/>
    <w:rsid w:val="00CC425F"/>
    <w:rPr>
      <w:rFonts w:cs="Times New Roman"/>
      <w:sz w:val="24"/>
      <w:lang w:val="en-GB" w:eastAsia="de-DE" w:bidi="ar-SA"/>
    </w:rPr>
  </w:style>
  <w:style w:type="character" w:styleId="Hyperlink">
    <w:name w:val="Hyperlink"/>
    <w:basedOn w:val="Absatz-Standardschriftart"/>
    <w:uiPriority w:val="99"/>
    <w:rsid w:val="00CC425F"/>
    <w:rPr>
      <w:rFonts w:cs="Times New Roman"/>
      <w:color w:val="0000FF"/>
      <w:u w:val="single"/>
    </w:rPr>
  </w:style>
  <w:style w:type="character" w:styleId="BesuchterHyperlink">
    <w:name w:val="FollowedHyperlink"/>
    <w:basedOn w:val="Absatz-Standardschriftart"/>
    <w:uiPriority w:val="99"/>
    <w:semiHidden/>
    <w:unhideWhenUsed/>
    <w:rsid w:val="00416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e-ace.de/de/news-presse/ace-awards/innovace-2022.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ce-ace.de/de/news-presse/ace-awards/innovace-2022.html" TargetMode="External"/><Relationship Id="rId12" Type="http://schemas.openxmlformats.org/officeDocument/2006/relationships/hyperlink" Target="https://www.stabilus.com/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hbw-loerrach.de/dhbw-loerrach/aktuelles/detail/2021/12/8/2-platz-beim-innovace-wettbewerb-fuer-unsere-maschinenbau-studierend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hs-rm.de/de/hochschule/aktuelles/details/artikel/maschinenbaustudierende-siegen-beim-ace-award"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ce-ace.de/de/news-presse/ace-awards/innovace-202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Innovace 2021: Siegerteam überzeugt durch Energy-Harvesting-Lösung</vt:lpstr>
    </vt:vector>
  </TitlesOfParts>
  <Manager>rt</Manager>
  <Company>plus-2.de</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Innovace 2021: Siegerteam überzeugt durch Energy-Harvesting-Lösung</dc:title>
  <dc:subject>ACE und Stabilus ehren die Sieger des Innovace-Studentenwettbewerbs 2021</dc:subject>
  <dc:creator>Robert Timmerberg</dc:creator>
  <cp:keywords>ACE und Stabilus ehren die Sieger des Innovace-Studentenwettbewerbs 2021</cp:keywords>
  <dc:description>Neutext für Aussendung Mai 2022</dc:description>
  <cp:lastModifiedBy>Heike</cp:lastModifiedBy>
  <cp:revision>2</cp:revision>
  <cp:lastPrinted>2022-05-16T06:14:00Z</cp:lastPrinted>
  <dcterms:created xsi:type="dcterms:W3CDTF">2022-05-17T15:49:00Z</dcterms:created>
  <dcterms:modified xsi:type="dcterms:W3CDTF">2022-05-17T15:49:00Z</dcterms:modified>
  <cp:category>Exklusive Pressetexte</cp:category>
</cp:coreProperties>
</file>